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DC4E10"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9861E7">
        <w:rPr>
          <w:b/>
          <w:noProof/>
          <w:sz w:val="24"/>
          <w:lang w:eastAsia="ja-JP"/>
        </w:rPr>
        <w:t>8</w:t>
      </w:r>
      <w:r w:rsidR="00E45CAD">
        <w:rPr>
          <w:rFonts w:hint="eastAsia"/>
          <w:b/>
          <w:noProof/>
          <w:sz w:val="24"/>
          <w:lang w:eastAsia="ja-JP"/>
        </w:rPr>
        <w:t>-e</w:t>
      </w:r>
      <w:r>
        <w:rPr>
          <w:b/>
          <w:i/>
          <w:noProof/>
          <w:sz w:val="28"/>
        </w:rPr>
        <w:tab/>
      </w:r>
      <w:r w:rsidR="00360F3E">
        <w:fldChar w:fldCharType="begin"/>
      </w:r>
      <w:r w:rsidR="00360F3E">
        <w:instrText xml:space="preserve"> DOCPROPERTY  Tdoc#  \* MERGEFORMAT </w:instrText>
      </w:r>
      <w:r w:rsidR="00360F3E">
        <w:fldChar w:fldCharType="separate"/>
      </w:r>
      <w:r w:rsidR="009514D4">
        <w:rPr>
          <w:b/>
          <w:i/>
          <w:noProof/>
          <w:sz w:val="28"/>
        </w:rPr>
        <w:t>R4-2</w:t>
      </w:r>
      <w:r w:rsidR="009861E7">
        <w:rPr>
          <w:b/>
          <w:i/>
          <w:noProof/>
          <w:sz w:val="28"/>
        </w:rPr>
        <w:t>10</w:t>
      </w:r>
      <w:r w:rsidR="00336E3E">
        <w:rPr>
          <w:b/>
          <w:i/>
          <w:noProof/>
          <w:sz w:val="28"/>
        </w:rPr>
        <w:t>0075</w:t>
      </w:r>
      <w:r w:rsidR="00360F3E">
        <w:rPr>
          <w:b/>
          <w:i/>
          <w:noProof/>
          <w:sz w:val="28"/>
        </w:rPr>
        <w:fldChar w:fldCharType="end"/>
      </w:r>
    </w:p>
    <w:p w14:paraId="7CB45193" w14:textId="6AF3EE0D" w:rsidR="001E41F3" w:rsidRDefault="00360F3E"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F07DC">
        <w:rPr>
          <w:b/>
          <w:noProof/>
          <w:sz w:val="24"/>
        </w:rPr>
        <w:t>25</w:t>
      </w:r>
      <w:r w:rsidR="006F07DC" w:rsidRPr="006F07DC">
        <w:rPr>
          <w:b/>
          <w:noProof/>
          <w:sz w:val="24"/>
          <w:vertAlign w:val="superscript"/>
        </w:rPr>
        <w:t>th</w:t>
      </w:r>
      <w:r w:rsidR="009514D4">
        <w:rPr>
          <w:b/>
          <w:noProof/>
          <w:sz w:val="24"/>
        </w:rPr>
        <w:t xml:space="preserve"> </w:t>
      </w:r>
      <w:r w:rsidR="006F07DC">
        <w:rPr>
          <w:b/>
          <w:noProof/>
          <w:sz w:val="24"/>
        </w:rPr>
        <w:t>Jan</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6F07DC">
        <w:rPr>
          <w:b/>
          <w:noProof/>
          <w:sz w:val="24"/>
        </w:rPr>
        <w:t>5</w:t>
      </w:r>
      <w:r w:rsidR="009514D4" w:rsidRPr="009514D4">
        <w:rPr>
          <w:b/>
          <w:noProof/>
          <w:sz w:val="24"/>
          <w:vertAlign w:val="superscript"/>
        </w:rPr>
        <w:t>th</w:t>
      </w:r>
      <w:r w:rsidR="009514D4">
        <w:rPr>
          <w:b/>
          <w:noProof/>
          <w:sz w:val="24"/>
        </w:rPr>
        <w:t xml:space="preserve"> </w:t>
      </w:r>
      <w:r w:rsidR="006F07DC">
        <w:rPr>
          <w:b/>
          <w:noProof/>
          <w:sz w:val="24"/>
        </w:rPr>
        <w:t>Feb</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360F3E"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A4E37" w:rsidR="001E41F3" w:rsidRPr="00410371" w:rsidRDefault="00360F3E" w:rsidP="00547111">
            <w:pPr>
              <w:pStyle w:val="CRCoverPage"/>
              <w:spacing w:after="0"/>
              <w:rPr>
                <w:noProof/>
              </w:rPr>
            </w:pPr>
            <w:r>
              <w:fldChar w:fldCharType="begin"/>
            </w:r>
            <w:r>
              <w:instrText xml:space="preserve"> DOCPROPERTY  Cr#  \* MERGEFORMAT </w:instrText>
            </w:r>
            <w:r>
              <w:fldChar w:fldCharType="separate"/>
            </w:r>
            <w:r w:rsidR="00336E3E">
              <w:rPr>
                <w:b/>
                <w:noProof/>
                <w:sz w:val="28"/>
              </w:rPr>
              <w:t>1428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360F3E"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481BC" w:rsidR="001E41F3" w:rsidRPr="00410371" w:rsidRDefault="00360F3E">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63459">
              <w:rPr>
                <w:b/>
                <w:noProof/>
                <w:sz w:val="28"/>
              </w:rPr>
              <w:t>5</w:t>
            </w:r>
            <w:r w:rsidR="009514D4">
              <w:rPr>
                <w:b/>
                <w:noProof/>
                <w:sz w:val="28"/>
              </w:rPr>
              <w:t>.</w:t>
            </w:r>
            <w:r w:rsidR="00F63459">
              <w:rPr>
                <w:b/>
                <w:noProof/>
                <w:sz w:val="28"/>
              </w:rPr>
              <w:t>1</w:t>
            </w:r>
            <w:r w:rsidR="009861E7">
              <w:rPr>
                <w:b/>
                <w:noProof/>
                <w:sz w:val="28"/>
              </w:rPr>
              <w:t>2</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57A4D" w:rsidR="001E41F3" w:rsidRDefault="009514D4">
            <w:pPr>
              <w:pStyle w:val="CRCoverPage"/>
              <w:spacing w:after="0"/>
              <w:ind w:left="100"/>
              <w:rPr>
                <w:noProof/>
              </w:rPr>
            </w:pPr>
            <w:r>
              <w:rPr>
                <w:rFonts w:hint="eastAsia"/>
                <w:lang w:eastAsia="ja-JP"/>
              </w:rPr>
              <w:t>CR</w:t>
            </w:r>
            <w:r w:rsidR="00DF1955">
              <w:rPr>
                <w:lang w:eastAsia="ja-JP"/>
              </w:rPr>
              <w:t xml:space="preserve"> on E-UTRA carrier for </w:t>
            </w:r>
            <w:r w:rsidR="00DF1955">
              <w:rPr>
                <w:lang w:eastAsia="zh-CN"/>
              </w:rPr>
              <w:t xml:space="preserve">EN-DC </w:t>
            </w:r>
            <w:r w:rsidR="00DF1955">
              <w:t>event triggered reporting</w:t>
            </w:r>
            <w:r w:rsidR="00DF1955">
              <w:rPr>
                <w:lang w:eastAsia="zh-CN"/>
              </w:rP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EBAAB" w:rsidR="001E41F3" w:rsidRDefault="00360F3E">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360F3E"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EF6AD" w:rsidR="001E41F3" w:rsidRDefault="009514D4">
            <w:pPr>
              <w:pStyle w:val="CRCoverPage"/>
              <w:spacing w:after="0"/>
              <w:ind w:left="100"/>
              <w:rPr>
                <w:noProof/>
              </w:rPr>
            </w:pPr>
            <w:r>
              <w:t>202</w:t>
            </w:r>
            <w:r w:rsidR="00BE60CC">
              <w:t>1</w:t>
            </w:r>
            <w:r>
              <w:t>-</w:t>
            </w:r>
            <w:r w:rsidR="00BE60CC">
              <w:t>01</w:t>
            </w:r>
            <w:r>
              <w:t>-</w:t>
            </w:r>
            <w:r w:rsidR="009861E7">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346C0" w:rsidR="001E41F3" w:rsidRDefault="00814F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3BBAD" w:rsidR="001E41F3" w:rsidRDefault="009514D4">
            <w:pPr>
              <w:pStyle w:val="CRCoverPage"/>
              <w:spacing w:after="0"/>
              <w:ind w:left="100"/>
              <w:rPr>
                <w:noProof/>
              </w:rPr>
            </w:pPr>
            <w:r>
              <w:t>Rel-1</w:t>
            </w:r>
            <w:r w:rsidR="00814FB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B7767" w14:textId="76A865A5" w:rsidR="007C666A" w:rsidRDefault="00D85DD6">
            <w:pPr>
              <w:pStyle w:val="CRCoverPage"/>
              <w:spacing w:after="0"/>
              <w:ind w:left="100"/>
              <w:rPr>
                <w:noProof/>
                <w:lang w:eastAsia="ja-JP"/>
              </w:rPr>
            </w:pPr>
            <w:r w:rsidRPr="00D85DD6">
              <w:rPr>
                <w:noProof/>
                <w:lang w:eastAsia="ja-JP"/>
              </w:rPr>
              <w:t>There are inconsistencies of LTE duplex mode with some configurations</w:t>
            </w:r>
            <w:r w:rsidR="00845B6D">
              <w:rPr>
                <w:noProof/>
                <w:lang w:eastAsia="ja-JP"/>
              </w:rPr>
              <w:t xml:space="preserve"> and </w:t>
            </w:r>
            <w:r w:rsidR="006F318E">
              <w:rPr>
                <w:noProof/>
                <w:lang w:eastAsia="ja-JP"/>
              </w:rPr>
              <w:t>their associated test parameters</w:t>
            </w:r>
            <w:r w:rsidRPr="00D85DD6">
              <w:rPr>
                <w:noProof/>
                <w:lang w:eastAsia="ja-JP"/>
              </w:rPr>
              <w:t xml:space="preserve">. </w:t>
            </w:r>
          </w:p>
          <w:p w14:paraId="708AA7DE" w14:textId="4CA48EEA" w:rsidR="001E41F3" w:rsidRDefault="001D4BFA">
            <w:pPr>
              <w:pStyle w:val="CRCoverPage"/>
              <w:spacing w:after="0"/>
              <w:ind w:left="100"/>
              <w:rPr>
                <w:noProof/>
                <w:lang w:eastAsia="ja-JP"/>
              </w:rPr>
            </w:pPr>
            <w:r>
              <w:rPr>
                <w:rFonts w:hint="eastAsia"/>
                <w:noProof/>
                <w:lang w:eastAsia="ja-JP"/>
              </w:rPr>
              <w:t>E</w:t>
            </w:r>
            <w:r>
              <w:rPr>
                <w:noProof/>
                <w:lang w:eastAsia="ja-JP"/>
              </w:rPr>
              <w:t xml:space="preserve">-UTRA RF channel for </w:t>
            </w:r>
            <w:r w:rsidR="00DF1955">
              <w:rPr>
                <w:lang w:eastAsia="zh-CN"/>
              </w:rPr>
              <w:t xml:space="preserve">EN-DC </w:t>
            </w:r>
            <w:r w:rsidR="00DF1955">
              <w:t>event triggered reporting</w:t>
            </w:r>
            <w:r w:rsidR="00DF1955">
              <w:rPr>
                <w:lang w:eastAsia="zh-CN"/>
              </w:rPr>
              <w:t xml:space="preserve"> tests</w:t>
            </w:r>
            <w:r>
              <w:rPr>
                <w:noProof/>
                <w:lang w:eastAsia="ja-JP"/>
              </w:rPr>
              <w:t xml:space="preserve"> </w:t>
            </w:r>
            <w:r w:rsidR="00DF1955">
              <w:rPr>
                <w:noProof/>
                <w:lang w:eastAsia="ja-JP"/>
              </w:rPr>
              <w:t xml:space="preserve">should </w:t>
            </w:r>
            <w:r>
              <w:rPr>
                <w:noProof/>
                <w:lang w:eastAsia="ja-JP"/>
              </w:rPr>
              <w:t xml:space="preserve">assume </w:t>
            </w:r>
            <w:r w:rsidR="00DF1955">
              <w:rPr>
                <w:noProof/>
                <w:lang w:eastAsia="ja-JP"/>
              </w:rPr>
              <w:t xml:space="preserve">not only TDD, but also </w:t>
            </w:r>
            <w:r>
              <w:rPr>
                <w:noProof/>
                <w:lang w:eastAsia="ja-JP"/>
              </w:rPr>
              <w:t>FDD</w:t>
            </w:r>
            <w:r w:rsidR="00DF1955">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B31B00" w:rsidR="001E41F3" w:rsidRDefault="00CA3518" w:rsidP="00C35046">
            <w:pPr>
              <w:pStyle w:val="CRCoverPage"/>
              <w:spacing w:after="0"/>
              <w:ind w:left="100"/>
              <w:rPr>
                <w:noProof/>
                <w:lang w:eastAsia="ja-JP"/>
              </w:rPr>
            </w:pPr>
            <w:r>
              <w:rPr>
                <w:noProof/>
                <w:lang w:eastAsia="ja-JP"/>
              </w:rPr>
              <w:t xml:space="preserve">Remove “TDD” from </w:t>
            </w:r>
            <w:r w:rsidR="009B0054">
              <w:rPr>
                <w:noProof/>
                <w:lang w:eastAsia="ja-JP"/>
              </w:rPr>
              <w:t xml:space="preserve">comment columns </w:t>
            </w:r>
            <w:r w:rsidR="00577601">
              <w:rPr>
                <w:noProof/>
                <w:lang w:eastAsia="ja-JP"/>
              </w:rPr>
              <w:t>of the parameter “</w:t>
            </w:r>
            <w:r w:rsidR="00577601">
              <w:rPr>
                <w:rFonts w:hint="eastAsia"/>
                <w:noProof/>
                <w:lang w:eastAsia="ja-JP"/>
              </w:rPr>
              <w:t>E</w:t>
            </w:r>
            <w:r w:rsidR="00577601">
              <w:rPr>
                <w:noProof/>
                <w:lang w:eastAsia="ja-JP"/>
              </w:rPr>
              <w:t>-UTRA RF channel numb</w:t>
            </w:r>
            <w:r w:rsidR="00782693">
              <w:rPr>
                <w:noProof/>
                <w:lang w:eastAsia="ja-JP"/>
              </w:rPr>
              <w:t>er</w:t>
            </w:r>
            <w:r w:rsidR="00577601">
              <w:rPr>
                <w:noProof/>
                <w:lang w:eastAsia="ja-JP"/>
              </w:rPr>
              <w:t>”</w:t>
            </w:r>
            <w:r w:rsidR="00782693">
              <w:rPr>
                <w:noProof/>
                <w:lang w:eastAsia="ja-JP"/>
              </w:rPr>
              <w:t xml:space="preserve"> </w:t>
            </w:r>
            <w:r w:rsidR="00167E36">
              <w:rPr>
                <w:noProof/>
                <w:lang w:eastAsia="ja-JP"/>
              </w:rPr>
              <w:t xml:space="preserve">in Table A.4.6.2.1.1-2, </w:t>
            </w:r>
            <w:r w:rsidR="001A408E">
              <w:rPr>
                <w:noProof/>
                <w:lang w:eastAsia="ja-JP"/>
              </w:rPr>
              <w:t xml:space="preserve">A.4.6.2.2.1-2, </w:t>
            </w:r>
            <w:r w:rsidR="00D603D8">
              <w:rPr>
                <w:noProof/>
                <w:lang w:eastAsia="ja-JP"/>
              </w:rPr>
              <w:t>A.4.6.2.5.1-2, and A.4.6.2.6.1-2.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157A5" w:rsidR="001E41F3" w:rsidRDefault="00DF1955">
            <w:pPr>
              <w:pStyle w:val="CRCoverPage"/>
              <w:spacing w:after="0"/>
              <w:ind w:left="100"/>
              <w:rPr>
                <w:noProof/>
                <w:lang w:eastAsia="ja-JP"/>
              </w:rPr>
            </w:pPr>
            <w:r w:rsidRPr="00DF1955">
              <w:rPr>
                <w:noProof/>
                <w:lang w:eastAsia="ja-JP"/>
              </w:rPr>
              <w:t xml:space="preserve">Test configuration of E-UTRAN cell is </w:t>
            </w:r>
            <w:r>
              <w:rPr>
                <w:noProof/>
                <w:lang w:eastAsia="ja-JP"/>
              </w:rPr>
              <w:t>i</w:t>
            </w:r>
            <w:r w:rsidRPr="00DF1955">
              <w:rPr>
                <w:noProof/>
                <w:lang w:eastAsia="ja-JP"/>
              </w:rPr>
              <w:t>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02B9D11F" w:rsidR="001E41F3" w:rsidRDefault="001D4BFA">
            <w:pPr>
              <w:pStyle w:val="CRCoverPage"/>
              <w:spacing w:after="0"/>
              <w:ind w:left="100"/>
              <w:rPr>
                <w:noProof/>
                <w:lang w:eastAsia="ja-JP"/>
              </w:rPr>
            </w:pPr>
            <w:r>
              <w:rPr>
                <w:rFonts w:hint="eastAsia"/>
                <w:noProof/>
                <w:lang w:eastAsia="ja-JP"/>
              </w:rPr>
              <w:t>A</w:t>
            </w:r>
            <w:r>
              <w:rPr>
                <w:noProof/>
                <w:lang w:eastAsia="ja-JP"/>
              </w:rPr>
              <w:t xml:space="preserve">.4.6.2.1, </w:t>
            </w:r>
            <w:r>
              <w:rPr>
                <w:rFonts w:hint="eastAsia"/>
                <w:noProof/>
                <w:lang w:eastAsia="ja-JP"/>
              </w:rPr>
              <w:t>A</w:t>
            </w:r>
            <w:r>
              <w:rPr>
                <w:noProof/>
                <w:lang w:eastAsia="ja-JP"/>
              </w:rPr>
              <w:t xml:space="preserve">.4.6.2.2, </w:t>
            </w:r>
            <w:r>
              <w:rPr>
                <w:rFonts w:hint="eastAsia"/>
                <w:noProof/>
                <w:lang w:eastAsia="ja-JP"/>
              </w:rPr>
              <w:t>A</w:t>
            </w:r>
            <w:r>
              <w:rPr>
                <w:noProof/>
                <w:lang w:eastAsia="ja-JP"/>
              </w:rPr>
              <w:t xml:space="preserve">.4.6.2.5, </w:t>
            </w:r>
            <w:r>
              <w:rPr>
                <w:rFonts w:hint="eastAsia"/>
                <w:noProof/>
                <w:lang w:eastAsia="ja-JP"/>
              </w:rPr>
              <w:t>A</w:t>
            </w:r>
            <w:r>
              <w:rPr>
                <w:noProof/>
                <w:lang w:eastAsia="ja-JP"/>
              </w:rPr>
              <w:t>.4.6.2.6</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747F1890" w:rsidR="009514D4" w:rsidRDefault="009514D4" w:rsidP="009514D4">
      <w:pPr>
        <w:rPr>
          <w:noProof/>
          <w:lang w:eastAsia="ja-JP"/>
        </w:rPr>
      </w:pPr>
      <w:r w:rsidRPr="004E3B76">
        <w:rPr>
          <w:rFonts w:ascii="Arial" w:hAnsi="Arial" w:hint="eastAsia"/>
          <w:noProof/>
          <w:color w:val="FF0000"/>
          <w:sz w:val="32"/>
          <w:lang w:eastAsia="ja-JP"/>
        </w:rPr>
        <w:lastRenderedPageBreak/>
        <w:t>&lt;&lt;Uncha</w:t>
      </w:r>
      <w:r w:rsidR="004128E1">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90BAEFF" w14:textId="77777777" w:rsidR="001D4BFA" w:rsidRDefault="001D4BFA" w:rsidP="001D4BFA">
      <w:pPr>
        <w:pStyle w:val="Heading3"/>
        <w:ind w:left="800"/>
      </w:pPr>
      <w:r>
        <w:t>A.4.6.2</w:t>
      </w:r>
      <w:r>
        <w:tab/>
        <w:t>Inter-frequency Measurements</w:t>
      </w:r>
    </w:p>
    <w:p w14:paraId="60453D42" w14:textId="77777777" w:rsidR="001D4BFA" w:rsidRDefault="001D4BFA" w:rsidP="001D4BFA">
      <w:pPr>
        <w:pStyle w:val="Heading4"/>
      </w:pPr>
      <w:bookmarkStart w:id="1" w:name="_Toc535476267"/>
      <w:r>
        <w:t>A.4.6.2.1</w:t>
      </w:r>
      <w:r>
        <w:tab/>
        <w:t>EN-DC event triggered reporting tests for FR1 cell without SSB time index detection when DRX is not used</w:t>
      </w:r>
      <w:bookmarkEnd w:id="1"/>
    </w:p>
    <w:p w14:paraId="5B4BF7E6" w14:textId="77777777" w:rsidR="001D4BFA" w:rsidRDefault="001D4BFA" w:rsidP="001D4BFA">
      <w:pPr>
        <w:pStyle w:val="Heading5"/>
      </w:pPr>
      <w:bookmarkStart w:id="2" w:name="_Toc535476268"/>
      <w:r>
        <w:t>A.4.6.2.1.1</w:t>
      </w:r>
      <w:r>
        <w:tab/>
        <w:t>Test Purpose and Environment</w:t>
      </w:r>
      <w:bookmarkEnd w:id="2"/>
    </w:p>
    <w:p w14:paraId="0C72141D" w14:textId="77777777" w:rsidR="001D4BFA" w:rsidRDefault="001D4BFA" w:rsidP="001D4BFA">
      <w:pPr>
        <w:rPr>
          <w:rFonts w:cs="v4.2.0"/>
        </w:rPr>
      </w:pPr>
      <w:r>
        <w:rPr>
          <w:rFonts w:cs="v4.2.0"/>
        </w:rPr>
        <w:t>The purpose of this test is to verify that the UE makes correct reporting of an event. This test will partly verify the EN-DC inter-frequency NR cell search requirements in clause 9.3.4.</w:t>
      </w:r>
    </w:p>
    <w:p w14:paraId="0F7A630C" w14:textId="77777777" w:rsidR="001D4BFA" w:rsidRDefault="001D4BFA" w:rsidP="001D4BFA">
      <w:pPr>
        <w:rPr>
          <w:rFonts w:cs="v4.2.0"/>
        </w:rPr>
      </w:pPr>
      <w:r>
        <w:rPr>
          <w:rFonts w:cs="v4.2.0"/>
        </w:rPr>
        <w:t xml:space="preserve">In this test, there are three cells: LTE cell 1 as </w:t>
      </w:r>
      <w:proofErr w:type="spellStart"/>
      <w:r>
        <w:rPr>
          <w:rFonts w:cs="v4.2.0"/>
        </w:rPr>
        <w:t>PCell</w:t>
      </w:r>
      <w:proofErr w:type="spellEnd"/>
      <w:r>
        <w:rPr>
          <w:rFonts w:cs="v4.2.0"/>
        </w:rPr>
        <w:t xml:space="preserve"> on E-UTRA RF channel 1, NR cell 2 as </w:t>
      </w:r>
      <w:proofErr w:type="spellStart"/>
      <w:r>
        <w:rPr>
          <w:rFonts w:cs="v4.2.0"/>
        </w:rPr>
        <w:t>PSCell</w:t>
      </w:r>
      <w:proofErr w:type="spellEnd"/>
      <w:r>
        <w:rPr>
          <w:rFonts w:cs="v4.2.0"/>
        </w:rPr>
        <w:t xml:space="preserve"> in FR1 on NR RF channel 1 and NR cell 3 as neighbour cell in FR1 on NR RF channel 2.  The test parameters and configurations are given in Tables A.4.6.2.1.1-1, A.4.6.2.1.1-2, and A.4.6.2.1.1-3.</w:t>
      </w:r>
    </w:p>
    <w:p w14:paraId="653673E9" w14:textId="77777777" w:rsidR="001D4BFA" w:rsidRDefault="001D4BFA" w:rsidP="001D4BFA">
      <w:pPr>
        <w:rPr>
          <w:rFonts w:cs="v4.2.0"/>
        </w:rPr>
      </w:pPr>
      <w:r>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14:paraId="7509A674" w14:textId="77777777" w:rsidR="001D4BFA" w:rsidRDefault="001D4BFA" w:rsidP="001D4BFA">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43B72A" w14:textId="77777777" w:rsidR="001D4BFA" w:rsidRDefault="001D4BFA" w:rsidP="001D4BFA">
      <w:r>
        <w:rPr>
          <w:rFonts w:cs="v4.2.0"/>
        </w:rPr>
        <w:t>The configuration of LTE cell 1 is defined in table A.3.7.2.1-1.</w:t>
      </w:r>
      <w:r>
        <w:t xml:space="preserve"> Supported test configurations are shown in table A.4.6.2.1.1-1.</w:t>
      </w:r>
    </w:p>
    <w:p w14:paraId="56D68605" w14:textId="77777777" w:rsidR="001D4BFA" w:rsidRDefault="001D4BFA" w:rsidP="001D4BFA">
      <w:pPr>
        <w:pStyle w:val="TH"/>
      </w:pPr>
      <w:r>
        <w:t xml:space="preserve">Table A.4.6.2.1.1-1: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D4BFA" w14:paraId="5A4FDD99"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7EE05DC1" w14:textId="77777777" w:rsidR="001D4BFA" w:rsidRDefault="001D4BFA">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0079C38E" w14:textId="77777777" w:rsidR="001D4BFA" w:rsidRDefault="001D4BFA">
            <w:pPr>
              <w:pStyle w:val="TAH"/>
              <w:spacing w:line="254" w:lineRule="auto"/>
            </w:pPr>
            <w:r>
              <w:t>Description</w:t>
            </w:r>
          </w:p>
        </w:tc>
      </w:tr>
      <w:tr w:rsidR="001D4BFA" w14:paraId="56A8E15A"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44F52D92" w14:textId="77777777" w:rsidR="001D4BFA" w:rsidRDefault="001D4BFA">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0CE20A11" w14:textId="77777777" w:rsidR="001D4BFA" w:rsidRDefault="001D4BFA">
            <w:pPr>
              <w:pStyle w:val="TAC"/>
              <w:spacing w:line="254" w:lineRule="auto"/>
            </w:pPr>
            <w:r>
              <w:t>LTE FDD, NR 15 kHz SSB SCS, 10 MHz bandwidth, FDD duplex mode</w:t>
            </w:r>
          </w:p>
        </w:tc>
      </w:tr>
      <w:tr w:rsidR="001D4BFA" w14:paraId="3B37DB0D"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27DA15DC" w14:textId="77777777" w:rsidR="001D4BFA" w:rsidRDefault="001D4BFA">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74855C6E" w14:textId="77777777" w:rsidR="001D4BFA" w:rsidRDefault="001D4BFA">
            <w:pPr>
              <w:pStyle w:val="TAC"/>
              <w:spacing w:line="254" w:lineRule="auto"/>
            </w:pPr>
            <w:r>
              <w:t>LTE FDD, NR 15 kHz SSB SCS, 10 MHz bandwidth, TDD duplex mode</w:t>
            </w:r>
          </w:p>
        </w:tc>
      </w:tr>
      <w:tr w:rsidR="001D4BFA" w14:paraId="3D18C0F0"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68DB5B8F" w14:textId="77777777" w:rsidR="001D4BFA" w:rsidRDefault="001D4BFA">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425474FC" w14:textId="77777777" w:rsidR="001D4BFA" w:rsidRDefault="001D4BFA">
            <w:pPr>
              <w:pStyle w:val="TAC"/>
              <w:spacing w:line="254" w:lineRule="auto"/>
            </w:pPr>
            <w:r>
              <w:t>LTE FDD, NR 30 kHz SSB SCS, 40 MHz bandwidth, TDD duplex mode</w:t>
            </w:r>
          </w:p>
        </w:tc>
      </w:tr>
      <w:tr w:rsidR="001D4BFA" w14:paraId="538D7964"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79AE8569" w14:textId="77777777" w:rsidR="001D4BFA" w:rsidRDefault="001D4BFA">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3740FF43" w14:textId="77777777" w:rsidR="001D4BFA" w:rsidRDefault="001D4BFA">
            <w:pPr>
              <w:pStyle w:val="TAC"/>
              <w:spacing w:line="254" w:lineRule="auto"/>
            </w:pPr>
            <w:r>
              <w:t>LTE TDD, NR 15 kHz SSB SCS, 10 MHz bandwidth, FDD duplex mode</w:t>
            </w:r>
          </w:p>
        </w:tc>
      </w:tr>
      <w:tr w:rsidR="001D4BFA" w14:paraId="3D9D2A44"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7576D92D" w14:textId="77777777" w:rsidR="001D4BFA" w:rsidRDefault="001D4BFA">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6B768A1B" w14:textId="77777777" w:rsidR="001D4BFA" w:rsidRDefault="001D4BFA">
            <w:pPr>
              <w:pStyle w:val="TAC"/>
              <w:spacing w:line="254" w:lineRule="auto"/>
            </w:pPr>
            <w:r>
              <w:t>LTE TDD, NR 15 kHz SSB SCS, 10 MHz bandwidth, TDD duplex mode</w:t>
            </w:r>
          </w:p>
        </w:tc>
      </w:tr>
      <w:tr w:rsidR="001D4BFA" w14:paraId="3009396A"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516B414D" w14:textId="77777777" w:rsidR="001D4BFA" w:rsidRDefault="001D4BFA">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1AB51592" w14:textId="77777777" w:rsidR="001D4BFA" w:rsidRDefault="001D4BFA">
            <w:pPr>
              <w:pStyle w:val="TAC"/>
              <w:spacing w:line="254" w:lineRule="auto"/>
            </w:pPr>
            <w:r>
              <w:t>LTE TDD, NR 30 kHz SSB SCS, 40 MHz bandwidth, TDD duplex mode</w:t>
            </w:r>
          </w:p>
        </w:tc>
      </w:tr>
      <w:tr w:rsidR="001D4BFA" w14:paraId="6F76B1CB" w14:textId="77777777" w:rsidTr="001D4BF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CEC53E6" w14:textId="77777777" w:rsidR="001D4BFA" w:rsidRDefault="001D4BFA">
            <w:pPr>
              <w:pStyle w:val="TAN"/>
              <w:spacing w:line="254" w:lineRule="auto"/>
            </w:pPr>
            <w:r>
              <w:t xml:space="preserve">Note 1: </w:t>
            </w:r>
            <w:r>
              <w:tab/>
              <w:t>The UE is only required to be tested in one of the supported test configurations</w:t>
            </w:r>
          </w:p>
          <w:p w14:paraId="415B87D4" w14:textId="77777777" w:rsidR="001D4BFA" w:rsidRDefault="001D4BFA">
            <w:pPr>
              <w:pStyle w:val="TAN"/>
              <w:spacing w:line="254" w:lineRule="auto"/>
            </w:pPr>
            <w:r>
              <w:t xml:space="preserve">Note 2: </w:t>
            </w:r>
            <w:r>
              <w:tab/>
              <w:t>target NR cell3 has the same SCS, BW and duplex mode as NR serving cell2</w:t>
            </w:r>
          </w:p>
        </w:tc>
      </w:tr>
    </w:tbl>
    <w:p w14:paraId="378FBA86" w14:textId="77777777" w:rsidR="001D4BFA" w:rsidRDefault="001D4BFA" w:rsidP="001D4BFA">
      <w:pPr>
        <w:rPr>
          <w:rFonts w:eastAsia="SimSun" w:cs="v4.2.0"/>
        </w:rPr>
      </w:pPr>
    </w:p>
    <w:p w14:paraId="1FF3713C" w14:textId="77777777" w:rsidR="001D4BFA" w:rsidRDefault="001D4BFA" w:rsidP="001D4BFA">
      <w:pPr>
        <w:pStyle w:val="TH"/>
      </w:pPr>
      <w:r>
        <w:rPr>
          <w:rFonts w:cs="v4.2.0"/>
        </w:rPr>
        <w:t>Table A.4.6.2.1.1-2: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1276"/>
        <w:gridCol w:w="1276"/>
        <w:gridCol w:w="2883"/>
      </w:tblGrid>
      <w:tr w:rsidR="001D4BFA" w14:paraId="4F9685B9" w14:textId="77777777" w:rsidTr="001D4BFA">
        <w:trPr>
          <w:cantSplit/>
          <w:trHeight w:val="80"/>
        </w:trPr>
        <w:tc>
          <w:tcPr>
            <w:tcW w:w="2118" w:type="dxa"/>
            <w:tcBorders>
              <w:top w:val="single" w:sz="4" w:space="0" w:color="auto"/>
              <w:left w:val="single" w:sz="4" w:space="0" w:color="auto"/>
              <w:bottom w:val="nil"/>
              <w:right w:val="single" w:sz="4" w:space="0" w:color="auto"/>
            </w:tcBorders>
            <w:hideMark/>
          </w:tcPr>
          <w:p w14:paraId="594BDA5F" w14:textId="77777777" w:rsidR="001D4BFA" w:rsidRDefault="001D4BFA">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4E05449B" w14:textId="77777777" w:rsidR="001D4BFA" w:rsidRDefault="001D4BFA">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3B25BCD6" w14:textId="77777777" w:rsidR="001D4BFA" w:rsidRDefault="001D4BFA">
            <w:pPr>
              <w:pStyle w:val="TAH"/>
              <w:spacing w:line="256" w:lineRule="auto"/>
            </w:pPr>
            <w:r>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31CA1F02" w14:textId="77777777" w:rsidR="001D4BFA" w:rsidRDefault="001D4BFA">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32144B39" w14:textId="77777777" w:rsidR="001D4BFA" w:rsidRDefault="001D4BFA">
            <w:pPr>
              <w:pStyle w:val="TAH"/>
              <w:spacing w:line="256" w:lineRule="auto"/>
            </w:pPr>
            <w:r>
              <w:t>Comment</w:t>
            </w:r>
          </w:p>
        </w:tc>
      </w:tr>
      <w:tr w:rsidR="001D4BFA" w14:paraId="5D64F47E" w14:textId="77777777" w:rsidTr="001D4BFA">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5C94F700" w14:textId="77777777" w:rsidR="001D4BFA" w:rsidRDefault="001D4BFA"/>
        </w:tc>
        <w:tc>
          <w:tcPr>
            <w:tcW w:w="596" w:type="dxa"/>
            <w:tcBorders>
              <w:top w:val="nil"/>
              <w:left w:val="single" w:sz="4" w:space="0" w:color="auto"/>
              <w:bottom w:val="single" w:sz="4" w:space="0" w:color="auto"/>
              <w:right w:val="single" w:sz="4" w:space="0" w:color="auto"/>
            </w:tcBorders>
            <w:vAlign w:val="center"/>
            <w:hideMark/>
          </w:tcPr>
          <w:p w14:paraId="59D4B14F" w14:textId="77777777" w:rsidR="001D4BFA" w:rsidRDefault="001D4BFA">
            <w:pPr>
              <w:spacing w:after="0" w:line="256" w:lineRule="auto"/>
              <w:rPr>
                <w:rFonts w:ascii="Calibri" w:eastAsia="Times New Roman" w:hAnsi="Calibri" w:cstheme="minorBidi"/>
                <w:lang w:val="en-US" w:eastAsia="ja-JP"/>
              </w:rPr>
            </w:pPr>
          </w:p>
        </w:tc>
        <w:tc>
          <w:tcPr>
            <w:tcW w:w="1392" w:type="dxa"/>
            <w:tcBorders>
              <w:top w:val="nil"/>
              <w:left w:val="single" w:sz="4" w:space="0" w:color="auto"/>
              <w:bottom w:val="single" w:sz="4" w:space="0" w:color="auto"/>
              <w:right w:val="single" w:sz="4" w:space="0" w:color="auto"/>
            </w:tcBorders>
            <w:vAlign w:val="center"/>
            <w:hideMark/>
          </w:tcPr>
          <w:p w14:paraId="4FA31CA2" w14:textId="77777777" w:rsidR="001D4BFA" w:rsidRDefault="001D4BFA">
            <w:pPr>
              <w:pStyle w:val="TAH"/>
              <w:spacing w:line="256" w:lineRule="auto"/>
              <w:rPr>
                <w:rFonts w:eastAsia="SimSun"/>
              </w:rPr>
            </w:pPr>
            <w:r>
              <w:t>configuration</w:t>
            </w:r>
          </w:p>
        </w:tc>
        <w:tc>
          <w:tcPr>
            <w:tcW w:w="1276" w:type="dxa"/>
            <w:tcBorders>
              <w:top w:val="single" w:sz="4" w:space="0" w:color="auto"/>
              <w:left w:val="single" w:sz="4" w:space="0" w:color="auto"/>
              <w:bottom w:val="single" w:sz="4" w:space="0" w:color="auto"/>
              <w:right w:val="single" w:sz="4" w:space="0" w:color="auto"/>
            </w:tcBorders>
            <w:hideMark/>
          </w:tcPr>
          <w:p w14:paraId="3F8E5323" w14:textId="77777777" w:rsidR="001D4BFA" w:rsidRDefault="001D4BFA">
            <w:pPr>
              <w:pStyle w:val="TAH"/>
              <w:spacing w:line="256" w:lineRule="auto"/>
            </w:pPr>
            <w:r>
              <w:t>Test 1</w:t>
            </w:r>
          </w:p>
        </w:tc>
        <w:tc>
          <w:tcPr>
            <w:tcW w:w="1276" w:type="dxa"/>
            <w:tcBorders>
              <w:top w:val="single" w:sz="4" w:space="0" w:color="auto"/>
              <w:left w:val="single" w:sz="4" w:space="0" w:color="auto"/>
              <w:bottom w:val="single" w:sz="4" w:space="0" w:color="auto"/>
              <w:right w:val="single" w:sz="4" w:space="0" w:color="auto"/>
            </w:tcBorders>
            <w:hideMark/>
          </w:tcPr>
          <w:p w14:paraId="521828DA" w14:textId="77777777" w:rsidR="001D4BFA" w:rsidRDefault="001D4BFA">
            <w:pPr>
              <w:pStyle w:val="TAH"/>
              <w:spacing w:line="256" w:lineRule="auto"/>
            </w:pPr>
            <w:r>
              <w:t>Test 2</w:t>
            </w:r>
          </w:p>
        </w:tc>
        <w:tc>
          <w:tcPr>
            <w:tcW w:w="2883" w:type="dxa"/>
            <w:tcBorders>
              <w:top w:val="nil"/>
              <w:left w:val="single" w:sz="4" w:space="0" w:color="auto"/>
              <w:bottom w:val="single" w:sz="4" w:space="0" w:color="auto"/>
              <w:right w:val="single" w:sz="4" w:space="0" w:color="auto"/>
            </w:tcBorders>
            <w:vAlign w:val="center"/>
            <w:hideMark/>
          </w:tcPr>
          <w:p w14:paraId="03E40373" w14:textId="77777777" w:rsidR="001D4BFA" w:rsidRDefault="001D4BFA"/>
        </w:tc>
      </w:tr>
      <w:tr w:rsidR="001D4BFA" w14:paraId="79548FFC" w14:textId="77777777" w:rsidTr="001D4BF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5047BF0" w14:textId="77777777" w:rsidR="001D4BFA" w:rsidRDefault="001D4BFA">
            <w:pPr>
              <w:pStyle w:val="TAL"/>
              <w:spacing w:line="256" w:lineRule="auto"/>
              <w:rPr>
                <w:rFonts w:eastAsia="SimSun" w:cs="Arial"/>
                <w:lang w:val="it-IT"/>
              </w:rPr>
            </w:pPr>
            <w:r>
              <w:rPr>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18136AD3" w14:textId="77777777" w:rsidR="001D4BFA" w:rsidRDefault="001D4BFA">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BF5E2D1" w14:textId="77777777" w:rsidR="001D4BFA" w:rsidRDefault="001D4BFA">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30B2E4F" w14:textId="77777777" w:rsidR="001D4BFA" w:rsidRDefault="001D4BFA">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EFC8A5B" w14:textId="633F6AE7" w:rsidR="001D4BFA" w:rsidRDefault="001D4BFA">
            <w:pPr>
              <w:pStyle w:val="TAL"/>
              <w:spacing w:line="256" w:lineRule="auto"/>
            </w:pPr>
            <w:r>
              <w:t xml:space="preserve">One E-UTRAN </w:t>
            </w:r>
            <w:del w:id="3" w:author="Kondo, Tomohiro" w:date="2021-01-08T12:43:00Z">
              <w:r w:rsidDel="001D4BFA">
                <w:rPr>
                  <w:lang w:eastAsia="zh-CN"/>
                </w:rPr>
                <w:delText>TDD</w:delText>
              </w:r>
              <w:r w:rsidDel="001D4BFA">
                <w:delText xml:space="preserve"> </w:delText>
              </w:r>
            </w:del>
            <w:r>
              <w:t>carrier frequencies is used.</w:t>
            </w:r>
          </w:p>
        </w:tc>
      </w:tr>
      <w:tr w:rsidR="001D4BFA" w14:paraId="2548EEBA" w14:textId="77777777" w:rsidTr="001D4BFA">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C24A8F7" w14:textId="77777777" w:rsidR="001D4BFA" w:rsidRDefault="001D4BFA">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572CD4A" w14:textId="77777777" w:rsidR="001D4BFA" w:rsidRDefault="001D4BFA">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03A8D9E" w14:textId="77777777" w:rsidR="001D4BFA" w:rsidRDefault="001D4BFA">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15791EE" w14:textId="77777777" w:rsidR="001D4BFA" w:rsidRDefault="001D4BFA">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78645C1" w14:textId="77777777" w:rsidR="001D4BFA" w:rsidRDefault="001D4BFA">
            <w:pPr>
              <w:pStyle w:val="TAL"/>
              <w:spacing w:line="256" w:lineRule="auto"/>
            </w:pPr>
            <w:r>
              <w:t>Two FR1 NR carrier frequencies is used.</w:t>
            </w:r>
          </w:p>
          <w:p w14:paraId="752EF3B9" w14:textId="77777777" w:rsidR="001D4BFA" w:rsidRDefault="001D4BFA">
            <w:pPr>
              <w:pStyle w:val="TAL"/>
              <w:spacing w:line="256" w:lineRule="auto"/>
            </w:pPr>
          </w:p>
        </w:tc>
      </w:tr>
      <w:tr w:rsidR="001D4BFA" w14:paraId="4B7381EE" w14:textId="77777777" w:rsidTr="001D4BFA">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9FB2C69" w14:textId="77777777" w:rsidR="001D4BFA" w:rsidRDefault="001D4BFA">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3E3A5FE" w14:textId="77777777" w:rsidR="001D4BFA" w:rsidRDefault="001D4BFA">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F63BFD7" w14:textId="77777777" w:rsidR="001D4BFA" w:rsidRDefault="001D4BFA">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C36847" w14:textId="77777777" w:rsidR="001D4BFA" w:rsidRDefault="001D4BFA">
            <w:pPr>
              <w:pStyle w:val="TAC"/>
              <w:spacing w:line="256" w:lineRule="auto"/>
            </w:pPr>
            <w:r>
              <w:t>LTE Cell 1 (</w:t>
            </w:r>
            <w:proofErr w:type="spellStart"/>
            <w:r>
              <w:t>PCell</w:t>
            </w:r>
            <w:proofErr w:type="spellEnd"/>
            <w:r>
              <w:t>) and NR cell 2 (</w:t>
            </w:r>
            <w:proofErr w:type="spellStart"/>
            <w:r>
              <w:t>PScell</w:t>
            </w:r>
            <w:proofErr w:type="spellEnd"/>
            <w:r>
              <w:t>)</w:t>
            </w:r>
          </w:p>
        </w:tc>
        <w:tc>
          <w:tcPr>
            <w:tcW w:w="2883" w:type="dxa"/>
            <w:tcBorders>
              <w:top w:val="single" w:sz="4" w:space="0" w:color="auto"/>
              <w:left w:val="single" w:sz="4" w:space="0" w:color="auto"/>
              <w:bottom w:val="single" w:sz="4" w:space="0" w:color="auto"/>
              <w:right w:val="single" w:sz="4" w:space="0" w:color="auto"/>
            </w:tcBorders>
            <w:hideMark/>
          </w:tcPr>
          <w:p w14:paraId="13846F72" w14:textId="77777777" w:rsidR="001D4BFA" w:rsidRDefault="001D4BFA">
            <w:pPr>
              <w:pStyle w:val="TAL"/>
              <w:spacing w:line="256" w:lineRule="auto"/>
            </w:pPr>
            <w:r>
              <w:t xml:space="preserve">LTE Cell 1 is on </w:t>
            </w:r>
            <w:r>
              <w:rPr>
                <w:lang w:val="it-IT"/>
              </w:rPr>
              <w:t xml:space="preserve">E-UTRA </w:t>
            </w:r>
            <w:r>
              <w:t>RF channel number 1.</w:t>
            </w:r>
          </w:p>
          <w:p w14:paraId="5AB4216F" w14:textId="77777777" w:rsidR="001D4BFA" w:rsidRDefault="001D4BFA">
            <w:pPr>
              <w:pStyle w:val="TAL"/>
              <w:spacing w:line="256" w:lineRule="auto"/>
            </w:pPr>
            <w:r>
              <w:t xml:space="preserve">NR Cell 2 is on </w:t>
            </w:r>
            <w:r>
              <w:rPr>
                <w:lang w:val="it-IT"/>
              </w:rPr>
              <w:t xml:space="preserve">NR RF channel </w:t>
            </w:r>
            <w:r>
              <w:t xml:space="preserve">number </w:t>
            </w:r>
            <w:r>
              <w:rPr>
                <w:lang w:val="it-IT"/>
              </w:rPr>
              <w:t>1.</w:t>
            </w:r>
          </w:p>
        </w:tc>
      </w:tr>
      <w:tr w:rsidR="001D4BFA" w14:paraId="7620394E" w14:textId="77777777" w:rsidTr="001D4BFA">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94C62CD" w14:textId="77777777" w:rsidR="001D4BFA" w:rsidRDefault="001D4BFA">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277160E" w14:textId="77777777" w:rsidR="001D4BFA" w:rsidRDefault="001D4BFA">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D961125" w14:textId="77777777" w:rsidR="001D4BFA" w:rsidRDefault="001D4BFA">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11C8E3C" w14:textId="77777777" w:rsidR="001D4BFA" w:rsidRDefault="001D4BFA">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1F896CD0" w14:textId="77777777" w:rsidR="001D4BFA" w:rsidRDefault="001D4BFA">
            <w:pPr>
              <w:pStyle w:val="TAL"/>
              <w:spacing w:line="256" w:lineRule="auto"/>
            </w:pPr>
            <w:r>
              <w:t>NR cell 3 is</w:t>
            </w:r>
            <w:r>
              <w:rPr>
                <w:lang w:val="it-IT"/>
              </w:rPr>
              <w:t xml:space="preserve"> on NR RF channel </w:t>
            </w:r>
            <w:r>
              <w:t xml:space="preserve">number </w:t>
            </w:r>
            <w:r>
              <w:rPr>
                <w:lang w:val="it-IT"/>
              </w:rPr>
              <w:t>2.</w:t>
            </w:r>
          </w:p>
        </w:tc>
      </w:tr>
      <w:tr w:rsidR="001D4BFA" w14:paraId="544D3C37" w14:textId="77777777" w:rsidTr="001D4BF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D436C0E" w14:textId="77777777" w:rsidR="001D4BFA" w:rsidRDefault="001D4BFA">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E9545B4" w14:textId="77777777" w:rsidR="001D4BFA" w:rsidRDefault="001D4BFA">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F9FE475" w14:textId="77777777" w:rsidR="001D4BFA" w:rsidRDefault="001D4BFA">
            <w:pPr>
              <w:pStyle w:val="TAC"/>
              <w:spacing w:line="256" w:lineRule="auto"/>
              <w:rPr>
                <w:lang w:eastAsia="zh-CN"/>
              </w:rPr>
            </w:pPr>
            <w:r>
              <w:t>Config 1,2,3,4,5,6</w:t>
            </w:r>
          </w:p>
        </w:tc>
        <w:tc>
          <w:tcPr>
            <w:tcW w:w="1276" w:type="dxa"/>
            <w:tcBorders>
              <w:top w:val="single" w:sz="4" w:space="0" w:color="auto"/>
              <w:left w:val="single" w:sz="4" w:space="0" w:color="auto"/>
              <w:bottom w:val="single" w:sz="4" w:space="0" w:color="auto"/>
              <w:right w:val="single" w:sz="4" w:space="0" w:color="auto"/>
            </w:tcBorders>
            <w:hideMark/>
          </w:tcPr>
          <w:p w14:paraId="240C1CB8" w14:textId="77777777" w:rsidR="001D4BFA" w:rsidRDefault="001D4BFA">
            <w:pPr>
              <w:pStyle w:val="TAC"/>
              <w:spacing w:line="256" w:lineRule="auto"/>
              <w:rPr>
                <w:lang w:eastAsia="zh-CN"/>
              </w:rPr>
            </w:pPr>
            <w:r>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7FB68BDE" w14:textId="77777777" w:rsidR="001D4BFA" w:rsidRDefault="001D4BFA">
            <w:pPr>
              <w:pStyle w:val="TAC"/>
              <w:spacing w:line="256" w:lineRule="auto"/>
            </w:pPr>
            <w:r>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920B95D" w14:textId="77777777" w:rsidR="001D4BFA" w:rsidRDefault="001D4BFA">
            <w:pPr>
              <w:pStyle w:val="TAL"/>
              <w:spacing w:line="256" w:lineRule="auto"/>
            </w:pPr>
            <w:r>
              <w:t>As specified in clause 9.1.2-1.</w:t>
            </w:r>
          </w:p>
          <w:p w14:paraId="1773E60D" w14:textId="77777777" w:rsidR="001D4BFA" w:rsidRDefault="001D4BFA">
            <w:pPr>
              <w:pStyle w:val="TAL"/>
              <w:spacing w:line="256" w:lineRule="auto"/>
            </w:pPr>
          </w:p>
        </w:tc>
      </w:tr>
      <w:tr w:rsidR="001D4BFA" w14:paraId="3B6E795D" w14:textId="77777777" w:rsidTr="001D4BF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20BEC5D" w14:textId="77777777" w:rsidR="001D4BFA" w:rsidRDefault="001D4BFA">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E777239" w14:textId="77777777" w:rsidR="001D4BFA" w:rsidRDefault="001D4BFA">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7659E4C" w14:textId="77777777" w:rsidR="001D4BFA" w:rsidRDefault="001D4BFA">
            <w:pPr>
              <w:pStyle w:val="TAC"/>
              <w:spacing w:line="256" w:lineRule="auto"/>
              <w:rPr>
                <w:lang w:eastAsia="zh-CN"/>
              </w:rPr>
            </w:pPr>
            <w:r>
              <w:t>Config 1,2,3,4,5,6</w:t>
            </w:r>
          </w:p>
        </w:tc>
        <w:tc>
          <w:tcPr>
            <w:tcW w:w="1276" w:type="dxa"/>
            <w:tcBorders>
              <w:top w:val="single" w:sz="4" w:space="0" w:color="auto"/>
              <w:left w:val="single" w:sz="4" w:space="0" w:color="auto"/>
              <w:bottom w:val="single" w:sz="4" w:space="0" w:color="auto"/>
              <w:right w:val="single" w:sz="4" w:space="0" w:color="auto"/>
            </w:tcBorders>
            <w:hideMark/>
          </w:tcPr>
          <w:p w14:paraId="307675D1" w14:textId="77777777" w:rsidR="001D4BFA" w:rsidRDefault="001D4BFA">
            <w:pPr>
              <w:pStyle w:val="TAC"/>
              <w:spacing w:line="256" w:lineRule="auto"/>
              <w:rPr>
                <w:lang w:eastAsia="zh-CN"/>
              </w:rPr>
            </w:pPr>
            <w:r>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4B92B335" w14:textId="77777777" w:rsidR="001D4BFA" w:rsidRDefault="001D4BFA">
            <w:pPr>
              <w:pStyle w:val="TAC"/>
              <w:spacing w:line="256" w:lineRule="auto"/>
              <w:rPr>
                <w:lang w:eastAsia="zh-CN"/>
              </w:rPr>
            </w:pPr>
            <w:r>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5F1E1C0" w14:textId="77777777" w:rsidR="001D4BFA" w:rsidRDefault="001D4BFA">
            <w:pPr>
              <w:pStyle w:val="TAL"/>
              <w:spacing w:line="256" w:lineRule="auto"/>
            </w:pPr>
          </w:p>
        </w:tc>
      </w:tr>
      <w:tr w:rsidR="001D4BFA" w14:paraId="3267FE4E" w14:textId="77777777" w:rsidTr="001D4BFA">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32ACDE" w14:textId="77777777" w:rsidR="001D4BFA" w:rsidRDefault="001D4BFA">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B1E9072" w14:textId="77777777" w:rsidR="001D4BFA" w:rsidRDefault="001D4BFA">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0E98506A" w14:textId="77777777" w:rsidR="001D4BFA" w:rsidRDefault="001D4BFA">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51B4AC" w14:textId="77777777" w:rsidR="001D4BFA" w:rsidRDefault="001D4BFA">
            <w:pPr>
              <w:pStyle w:val="TAC"/>
              <w:spacing w:line="256" w:lineRule="auto"/>
            </w:pPr>
            <w:r>
              <w:t>-6</w:t>
            </w:r>
          </w:p>
        </w:tc>
        <w:tc>
          <w:tcPr>
            <w:tcW w:w="2883" w:type="dxa"/>
            <w:tcBorders>
              <w:top w:val="single" w:sz="4" w:space="0" w:color="auto"/>
              <w:left w:val="single" w:sz="4" w:space="0" w:color="auto"/>
              <w:bottom w:val="single" w:sz="4" w:space="0" w:color="auto"/>
              <w:right w:val="single" w:sz="4" w:space="0" w:color="auto"/>
            </w:tcBorders>
          </w:tcPr>
          <w:p w14:paraId="4D8CECDF" w14:textId="77777777" w:rsidR="001D4BFA" w:rsidRDefault="001D4BFA">
            <w:pPr>
              <w:pStyle w:val="TAL"/>
              <w:spacing w:line="256" w:lineRule="auto"/>
            </w:pPr>
          </w:p>
        </w:tc>
      </w:tr>
      <w:tr w:rsidR="001D4BFA" w14:paraId="45B98C10" w14:textId="77777777" w:rsidTr="001D4BF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A93C143" w14:textId="77777777" w:rsidR="001D4BFA" w:rsidRDefault="001D4BFA">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16A19C1" w14:textId="77777777" w:rsidR="001D4BFA" w:rsidRDefault="001D4BFA">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0E6AE8F8" w14:textId="77777777" w:rsidR="001D4BFA" w:rsidRDefault="001D4BFA">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6781C47" w14:textId="77777777" w:rsidR="001D4BFA" w:rsidRDefault="001D4BFA">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38E1B3C0" w14:textId="77777777" w:rsidR="001D4BFA" w:rsidRDefault="001D4BFA">
            <w:pPr>
              <w:pStyle w:val="TAL"/>
              <w:spacing w:line="256" w:lineRule="auto"/>
            </w:pPr>
          </w:p>
        </w:tc>
      </w:tr>
      <w:tr w:rsidR="001D4BFA" w14:paraId="035C9685" w14:textId="77777777" w:rsidTr="001D4BF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3F2E4E" w14:textId="77777777" w:rsidR="001D4BFA" w:rsidRDefault="001D4BFA">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4E06723" w14:textId="77777777" w:rsidR="001D4BFA" w:rsidRDefault="001D4BFA">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FE18CD9" w14:textId="77777777" w:rsidR="001D4BFA" w:rsidRDefault="001D4BFA">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E52038" w14:textId="77777777" w:rsidR="001D4BFA" w:rsidRDefault="001D4BFA">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2311F7CF" w14:textId="77777777" w:rsidR="001D4BFA" w:rsidRDefault="001D4BFA">
            <w:pPr>
              <w:pStyle w:val="TAL"/>
              <w:spacing w:line="256" w:lineRule="auto"/>
            </w:pPr>
          </w:p>
        </w:tc>
      </w:tr>
      <w:tr w:rsidR="001D4BFA" w14:paraId="2368EBF7" w14:textId="77777777" w:rsidTr="001D4BFA">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2072963" w14:textId="77777777" w:rsidR="001D4BFA" w:rsidRDefault="001D4BFA">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7CB6FDD" w14:textId="77777777" w:rsidR="001D4BFA" w:rsidRDefault="001D4BFA">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128F5445" w14:textId="77777777" w:rsidR="001D4BFA" w:rsidRDefault="001D4BFA">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A08C85" w14:textId="77777777" w:rsidR="001D4BFA" w:rsidRDefault="001D4BFA">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6D3B9FA8" w14:textId="77777777" w:rsidR="001D4BFA" w:rsidRDefault="001D4BFA">
            <w:pPr>
              <w:pStyle w:val="TAL"/>
              <w:spacing w:line="256" w:lineRule="auto"/>
            </w:pPr>
          </w:p>
        </w:tc>
      </w:tr>
      <w:tr w:rsidR="001D4BFA" w14:paraId="1AE644E1" w14:textId="77777777" w:rsidTr="001D4BF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3126FE" w14:textId="77777777" w:rsidR="001D4BFA" w:rsidRDefault="001D4BFA">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B1A3F4" w14:textId="77777777" w:rsidR="001D4BFA" w:rsidRDefault="001D4BFA">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4EBC4FE" w14:textId="77777777" w:rsidR="001D4BFA" w:rsidRDefault="001D4BFA">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F14022" w14:textId="77777777" w:rsidR="001D4BFA" w:rsidRDefault="001D4BFA">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29361592" w14:textId="77777777" w:rsidR="001D4BFA" w:rsidRDefault="001D4BFA">
            <w:pPr>
              <w:pStyle w:val="TAL"/>
              <w:spacing w:line="256" w:lineRule="auto"/>
            </w:pPr>
            <w:r>
              <w:t>L3 filtering is not used</w:t>
            </w:r>
          </w:p>
        </w:tc>
      </w:tr>
      <w:tr w:rsidR="001D4BFA" w14:paraId="64FB61CC" w14:textId="77777777" w:rsidTr="001D4BF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ED201E" w14:textId="77777777" w:rsidR="001D4BFA" w:rsidRDefault="001D4BFA">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9F5D11A" w14:textId="77777777" w:rsidR="001D4BFA" w:rsidRDefault="001D4BFA">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663A0BF" w14:textId="77777777" w:rsidR="001D4BFA" w:rsidRDefault="001D4BFA">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1A921B" w14:textId="77777777" w:rsidR="001D4BFA" w:rsidRDefault="001D4BFA">
            <w:pPr>
              <w:pStyle w:val="TAC"/>
              <w:spacing w:line="256" w:lineRule="auto"/>
            </w:pPr>
            <w:r>
              <w:t>OFF</w:t>
            </w:r>
          </w:p>
        </w:tc>
        <w:tc>
          <w:tcPr>
            <w:tcW w:w="2883" w:type="dxa"/>
            <w:tcBorders>
              <w:top w:val="single" w:sz="4" w:space="0" w:color="auto"/>
              <w:left w:val="single" w:sz="4" w:space="0" w:color="auto"/>
              <w:bottom w:val="single" w:sz="4" w:space="0" w:color="auto"/>
              <w:right w:val="single" w:sz="4" w:space="0" w:color="auto"/>
            </w:tcBorders>
            <w:hideMark/>
          </w:tcPr>
          <w:p w14:paraId="31640408" w14:textId="77777777" w:rsidR="001D4BFA" w:rsidRDefault="001D4BFA">
            <w:pPr>
              <w:pStyle w:val="TAL"/>
              <w:spacing w:line="256" w:lineRule="auto"/>
            </w:pPr>
            <w:r>
              <w:t>DRX is not used</w:t>
            </w:r>
          </w:p>
        </w:tc>
      </w:tr>
      <w:tr w:rsidR="001D4BFA" w14:paraId="67BECB2E" w14:textId="77777777" w:rsidTr="001D4BFA">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AE3C679" w14:textId="77777777" w:rsidR="001D4BFA" w:rsidRDefault="001D4BFA">
            <w:pPr>
              <w:pStyle w:val="TAL"/>
              <w:spacing w:line="256" w:lineRule="auto"/>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F41D0FF" w14:textId="77777777" w:rsidR="001D4BFA" w:rsidRDefault="001D4BFA">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AFB9397" w14:textId="77777777" w:rsidR="001D4BFA" w:rsidRDefault="001D4BFA">
            <w:pPr>
              <w:pStyle w:val="TAC"/>
              <w:spacing w:line="256" w:lineRule="auto"/>
              <w:rPr>
                <w:rFonts w:cs="v4.2.0"/>
              </w:rPr>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59D03C" w14:textId="77777777" w:rsidR="001D4BFA" w:rsidRDefault="001D4BFA">
            <w:pPr>
              <w:pStyle w:val="TAC"/>
              <w:spacing w:line="256" w:lineRule="auto"/>
              <w:rPr>
                <w:lang w:eastAsia="zh-CN"/>
              </w:rPr>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0967978" w14:textId="77777777" w:rsidR="001D4BFA" w:rsidRDefault="001D4BFA">
            <w:pPr>
              <w:pStyle w:val="TAL"/>
              <w:spacing w:line="256" w:lineRule="auto"/>
              <w:rPr>
                <w:lang w:eastAsia="zh-CN"/>
              </w:rPr>
            </w:pPr>
            <w:r>
              <w:rPr>
                <w:lang w:eastAsia="zh-CN"/>
              </w:rPr>
              <w:t>Synchronous EN-DC</w:t>
            </w:r>
          </w:p>
        </w:tc>
      </w:tr>
      <w:tr w:rsidR="001D4BFA" w14:paraId="2A2BCABE" w14:textId="77777777" w:rsidTr="001D4BFA">
        <w:trPr>
          <w:cantSplit/>
          <w:trHeight w:val="614"/>
        </w:trPr>
        <w:tc>
          <w:tcPr>
            <w:tcW w:w="2118" w:type="dxa"/>
            <w:tcBorders>
              <w:top w:val="single" w:sz="4" w:space="0" w:color="auto"/>
              <w:left w:val="single" w:sz="4" w:space="0" w:color="auto"/>
              <w:bottom w:val="nil"/>
              <w:right w:val="single" w:sz="4" w:space="0" w:color="auto"/>
            </w:tcBorders>
            <w:hideMark/>
          </w:tcPr>
          <w:p w14:paraId="1D8594B5" w14:textId="77777777" w:rsidR="001D4BFA" w:rsidRDefault="001D4BFA">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8A693EF" w14:textId="77777777" w:rsidR="001D4BFA" w:rsidRDefault="001D4BFA">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98609CC" w14:textId="77777777" w:rsidR="001D4BFA" w:rsidRDefault="001D4BFA">
            <w:pPr>
              <w:pStyle w:val="TAC"/>
              <w:spacing w:line="256" w:lineRule="auto"/>
              <w:rPr>
                <w:rFonts w:cs="v4.2.0"/>
              </w:rPr>
            </w:pPr>
            <w:r>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4632A602" w14:textId="77777777" w:rsidR="001D4BFA" w:rsidRDefault="001D4BFA">
            <w:pPr>
              <w:pStyle w:val="TAC"/>
              <w:spacing w:line="256" w:lineRule="auto"/>
            </w:pPr>
            <w:r>
              <w:rPr>
                <w:rFonts w:cs="v4.2.0"/>
              </w:rPr>
              <w:t xml:space="preserve">3 </w:t>
            </w:r>
            <w:proofErr w:type="spellStart"/>
            <w:r>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20177ED5" w14:textId="77777777" w:rsidR="001D4BFA" w:rsidRDefault="001D4BFA">
            <w:pPr>
              <w:pStyle w:val="TAL"/>
              <w:spacing w:line="256" w:lineRule="auto"/>
            </w:pPr>
            <w:r>
              <w:t>Asynchronous cells.</w:t>
            </w:r>
          </w:p>
          <w:p w14:paraId="40697EA1" w14:textId="77777777" w:rsidR="001D4BFA" w:rsidRDefault="001D4BFA">
            <w:pPr>
              <w:pStyle w:val="TAL"/>
              <w:spacing w:line="256" w:lineRule="auto"/>
            </w:pPr>
            <w:r>
              <w:t>The timing of Cell 3 is 3ms later than the timing of Cell 2.</w:t>
            </w:r>
          </w:p>
        </w:tc>
      </w:tr>
      <w:tr w:rsidR="001D4BFA" w14:paraId="064565EC" w14:textId="77777777" w:rsidTr="001D4BFA">
        <w:trPr>
          <w:cantSplit/>
          <w:trHeight w:val="208"/>
        </w:trPr>
        <w:tc>
          <w:tcPr>
            <w:tcW w:w="2118" w:type="dxa"/>
            <w:tcBorders>
              <w:top w:val="nil"/>
              <w:left w:val="single" w:sz="4" w:space="0" w:color="auto"/>
              <w:bottom w:val="single" w:sz="4" w:space="0" w:color="auto"/>
              <w:right w:val="single" w:sz="4" w:space="0" w:color="auto"/>
            </w:tcBorders>
          </w:tcPr>
          <w:p w14:paraId="6D0DB635" w14:textId="77777777" w:rsidR="001D4BFA" w:rsidRDefault="001D4BFA">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421411A1" w14:textId="77777777" w:rsidR="001D4BFA" w:rsidRDefault="001D4BFA">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6F5296E" w14:textId="77777777" w:rsidR="001D4BFA" w:rsidRDefault="001D4BFA">
            <w:pPr>
              <w:pStyle w:val="TAC"/>
              <w:spacing w:line="256" w:lineRule="auto"/>
            </w:pPr>
            <w:r>
              <w:t>Config 2,3,5,6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430F91" w14:textId="77777777" w:rsidR="001D4BFA" w:rsidRDefault="001D4BFA">
            <w:pPr>
              <w:pStyle w:val="TAC"/>
              <w:spacing w:line="256" w:lineRule="auto"/>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5B906C3" w14:textId="77777777" w:rsidR="001D4BFA" w:rsidRDefault="001D4BFA">
            <w:pPr>
              <w:pStyle w:val="TAL"/>
              <w:spacing w:line="256" w:lineRule="auto"/>
            </w:pPr>
            <w:r>
              <w:t>Synchronous cells.</w:t>
            </w:r>
          </w:p>
        </w:tc>
      </w:tr>
      <w:tr w:rsidR="001D4BFA" w14:paraId="42D2C601" w14:textId="77777777" w:rsidTr="001D4BF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63C49C" w14:textId="77777777" w:rsidR="001D4BFA" w:rsidRDefault="001D4BFA">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17A5F27" w14:textId="77777777" w:rsidR="001D4BFA" w:rsidRDefault="001D4BFA">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6EA123C5" w14:textId="77777777" w:rsidR="001D4BFA" w:rsidRDefault="001D4BFA">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6E63D25" w14:textId="77777777" w:rsidR="001D4BFA" w:rsidRDefault="001D4BFA">
            <w:pPr>
              <w:pStyle w:val="TAC"/>
              <w:spacing w:line="256" w:lineRule="auto"/>
            </w:pPr>
            <w:r>
              <w:t>5</w:t>
            </w:r>
          </w:p>
        </w:tc>
        <w:tc>
          <w:tcPr>
            <w:tcW w:w="2883" w:type="dxa"/>
            <w:tcBorders>
              <w:top w:val="single" w:sz="4" w:space="0" w:color="auto"/>
              <w:left w:val="single" w:sz="4" w:space="0" w:color="auto"/>
              <w:bottom w:val="single" w:sz="4" w:space="0" w:color="auto"/>
              <w:right w:val="single" w:sz="4" w:space="0" w:color="auto"/>
            </w:tcBorders>
          </w:tcPr>
          <w:p w14:paraId="39C48298" w14:textId="77777777" w:rsidR="001D4BFA" w:rsidRDefault="001D4BFA">
            <w:pPr>
              <w:pStyle w:val="TAL"/>
              <w:spacing w:line="256" w:lineRule="auto"/>
            </w:pPr>
          </w:p>
        </w:tc>
      </w:tr>
      <w:tr w:rsidR="001D4BFA" w14:paraId="74936F8A" w14:textId="77777777" w:rsidTr="001D4BF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02E477" w14:textId="77777777" w:rsidR="001D4BFA" w:rsidRDefault="001D4BFA">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036360" w14:textId="77777777" w:rsidR="001D4BFA" w:rsidRDefault="001D4BFA">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020831EB" w14:textId="77777777" w:rsidR="001D4BFA" w:rsidRDefault="001D4BFA">
            <w:pPr>
              <w:pStyle w:val="TAC"/>
              <w:spacing w:line="256" w:lineRule="auto"/>
            </w:pPr>
            <w:r>
              <w:t>Config 1,2,3,4,5,6</w:t>
            </w:r>
          </w:p>
        </w:tc>
        <w:tc>
          <w:tcPr>
            <w:tcW w:w="1276" w:type="dxa"/>
            <w:tcBorders>
              <w:top w:val="single" w:sz="4" w:space="0" w:color="auto"/>
              <w:left w:val="single" w:sz="4" w:space="0" w:color="auto"/>
              <w:bottom w:val="single" w:sz="4" w:space="0" w:color="auto"/>
              <w:right w:val="single" w:sz="4" w:space="0" w:color="auto"/>
            </w:tcBorders>
            <w:hideMark/>
          </w:tcPr>
          <w:p w14:paraId="0F6FC842" w14:textId="77777777" w:rsidR="001D4BFA" w:rsidRDefault="001D4BFA">
            <w:pPr>
              <w:pStyle w:val="TAC"/>
              <w:spacing w:line="256" w:lineRule="auto"/>
            </w:pPr>
            <w:r>
              <w:t>1</w:t>
            </w:r>
          </w:p>
        </w:tc>
        <w:tc>
          <w:tcPr>
            <w:tcW w:w="1276" w:type="dxa"/>
            <w:tcBorders>
              <w:top w:val="single" w:sz="4" w:space="0" w:color="auto"/>
              <w:left w:val="single" w:sz="4" w:space="0" w:color="auto"/>
              <w:bottom w:val="single" w:sz="4" w:space="0" w:color="auto"/>
              <w:right w:val="single" w:sz="4" w:space="0" w:color="auto"/>
            </w:tcBorders>
            <w:hideMark/>
          </w:tcPr>
          <w:p w14:paraId="4E62552F" w14:textId="77777777" w:rsidR="001D4BFA" w:rsidRDefault="001D4BFA">
            <w:pPr>
              <w:pStyle w:val="TAC"/>
              <w:spacing w:line="256" w:lineRule="auto"/>
            </w:pPr>
            <w:r>
              <w:t>1</w:t>
            </w:r>
          </w:p>
        </w:tc>
        <w:tc>
          <w:tcPr>
            <w:tcW w:w="2883" w:type="dxa"/>
            <w:tcBorders>
              <w:top w:val="single" w:sz="4" w:space="0" w:color="auto"/>
              <w:left w:val="single" w:sz="4" w:space="0" w:color="auto"/>
              <w:bottom w:val="single" w:sz="4" w:space="0" w:color="auto"/>
              <w:right w:val="single" w:sz="4" w:space="0" w:color="auto"/>
            </w:tcBorders>
          </w:tcPr>
          <w:p w14:paraId="2D6AC850" w14:textId="77777777" w:rsidR="001D4BFA" w:rsidRDefault="001D4BFA">
            <w:pPr>
              <w:pStyle w:val="TAL"/>
              <w:spacing w:line="256" w:lineRule="auto"/>
            </w:pPr>
          </w:p>
        </w:tc>
      </w:tr>
    </w:tbl>
    <w:p w14:paraId="572AF01A" w14:textId="77777777" w:rsidR="001D4BFA" w:rsidRDefault="001D4BFA" w:rsidP="001D4BFA">
      <w:pPr>
        <w:rPr>
          <w:rFonts w:eastAsia="SimSun"/>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C84D13F" w14:textId="248322CE" w:rsidR="001D4BFA" w:rsidRDefault="001D4BFA" w:rsidP="001D4BFA">
      <w:pPr>
        <w:rPr>
          <w:noProof/>
          <w:lang w:eastAsia="ja-JP"/>
        </w:rPr>
      </w:pPr>
      <w:r w:rsidRPr="004E3B76">
        <w:rPr>
          <w:rFonts w:ascii="Arial" w:hAnsi="Arial" w:hint="eastAsia"/>
          <w:noProof/>
          <w:color w:val="FF0000"/>
          <w:sz w:val="32"/>
          <w:lang w:eastAsia="ja-JP"/>
        </w:rPr>
        <w:t>&lt;&lt;Uncha</w:t>
      </w:r>
      <w:r w:rsidR="0068752A">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E5C1482" w14:textId="77777777" w:rsidR="001D4BFA" w:rsidRPr="004E2A3B" w:rsidRDefault="001D4BFA" w:rsidP="001D4BFA">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7CC9D22" w14:textId="77777777" w:rsidR="001D4BFA" w:rsidRDefault="001D4BFA" w:rsidP="001D4BFA">
      <w:pPr>
        <w:pStyle w:val="Heading4"/>
        <w:ind w:left="800"/>
      </w:pPr>
      <w:bookmarkStart w:id="4" w:name="_Toc535476270"/>
      <w:r>
        <w:t>A.4.6.2.2</w:t>
      </w:r>
      <w:r>
        <w:tab/>
        <w:t>EN-DC event triggered reporting tests for FR1 cell without SSB time index detection when DRX is used</w:t>
      </w:r>
      <w:bookmarkEnd w:id="4"/>
    </w:p>
    <w:p w14:paraId="3FB4FC3D" w14:textId="77777777" w:rsidR="001D4BFA" w:rsidRDefault="001D4BFA" w:rsidP="001D4BFA">
      <w:pPr>
        <w:pStyle w:val="Heading5"/>
      </w:pPr>
      <w:bookmarkStart w:id="5" w:name="_Toc535476271"/>
      <w:r>
        <w:t>A.4.6.2.2.1</w:t>
      </w:r>
      <w:r>
        <w:tab/>
        <w:t>Test Purpose and Environment</w:t>
      </w:r>
      <w:bookmarkEnd w:id="5"/>
    </w:p>
    <w:p w14:paraId="1D3D96AA" w14:textId="77777777" w:rsidR="001D4BFA" w:rsidRDefault="001D4BFA" w:rsidP="001D4BFA">
      <w:pPr>
        <w:rPr>
          <w:rFonts w:cs="v4.2.0"/>
        </w:rPr>
      </w:pPr>
      <w:r>
        <w:rPr>
          <w:rFonts w:cs="v4.2.0"/>
        </w:rPr>
        <w:t>The purpose of this test is to verify that the UE makes correct reporting of an event. This test will partly verify the EN-DC inter-frequency NR cell search requirements in clause 9.3.4.</w:t>
      </w:r>
    </w:p>
    <w:p w14:paraId="5EC9BDD0" w14:textId="77777777" w:rsidR="001D4BFA" w:rsidRDefault="001D4BFA" w:rsidP="001D4BFA">
      <w:pPr>
        <w:rPr>
          <w:rFonts w:cs="v4.2.0"/>
        </w:rPr>
      </w:pPr>
      <w:r>
        <w:rPr>
          <w:rFonts w:cs="v4.2.0"/>
        </w:rPr>
        <w:t xml:space="preserve">In this test, there are three cells: LTE cell 1 as </w:t>
      </w:r>
      <w:proofErr w:type="spellStart"/>
      <w:r>
        <w:rPr>
          <w:rFonts w:cs="v4.2.0"/>
        </w:rPr>
        <w:t>PCell</w:t>
      </w:r>
      <w:proofErr w:type="spellEnd"/>
      <w:r>
        <w:rPr>
          <w:rFonts w:cs="v4.2.0"/>
        </w:rPr>
        <w:t xml:space="preserve"> on E-UTRA RF channel 1, NR cell 2 as </w:t>
      </w:r>
      <w:proofErr w:type="spellStart"/>
      <w:r>
        <w:rPr>
          <w:rFonts w:cs="v4.2.0"/>
        </w:rPr>
        <w:t>PSCell</w:t>
      </w:r>
      <w:proofErr w:type="spellEnd"/>
      <w:r>
        <w:rPr>
          <w:rFonts w:cs="v4.2.0"/>
        </w:rPr>
        <w:t xml:space="preserve"> in FR1 on NR RF channel 1 and NR cell 3 as neighbour cell in FR1 on NR RF channel 2.  The test parameters and configurations are given in Tables A.4.6.2.2.1-1, A.4.6.2.2.1-2, and A.4.6.2.2.1-3.</w:t>
      </w:r>
    </w:p>
    <w:p w14:paraId="7C83CE64" w14:textId="77777777" w:rsidR="001D4BFA" w:rsidRDefault="001D4BFA" w:rsidP="001D4BFA">
      <w:pPr>
        <w:rPr>
          <w:rFonts w:cs="v4.2.0"/>
        </w:rPr>
      </w:pPr>
      <w:r>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6791DFDE" w14:textId="77777777" w:rsidR="001D4BFA" w:rsidRDefault="001D4BFA" w:rsidP="001D4BFA">
      <w:pPr>
        <w:rPr>
          <w:rFonts w:cs="v4.2.0"/>
        </w:rPr>
      </w:pPr>
      <w:r>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2462622" w14:textId="77777777" w:rsidR="001D4BFA" w:rsidRDefault="001D4BFA" w:rsidP="001D4BFA">
      <w:r>
        <w:rPr>
          <w:rFonts w:cs="v4.2.0"/>
        </w:rPr>
        <w:t>The configuration of LTE cell 1 is defined in table A.3.7.2.1-1.</w:t>
      </w:r>
      <w:r>
        <w:t xml:space="preserve"> Supported test configurations are shown in table A.4.6.2.2.1-1.</w:t>
      </w:r>
    </w:p>
    <w:p w14:paraId="3831C211" w14:textId="77777777" w:rsidR="001D4BFA" w:rsidRDefault="001D4BFA" w:rsidP="001D4BFA">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67EEC63D" w14:textId="77777777" w:rsidR="001D4BFA" w:rsidRDefault="001D4BFA" w:rsidP="001D4BFA">
      <w:pPr>
        <w:pStyle w:val="TH"/>
      </w:pPr>
      <w:r>
        <w:t xml:space="preserve">Table A.4.6.2.2.1-1: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D4BFA" w14:paraId="619AF5ED"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4E37F79D" w14:textId="77777777" w:rsidR="001D4BFA" w:rsidRDefault="001D4BFA">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542319A0" w14:textId="77777777" w:rsidR="001D4BFA" w:rsidRDefault="001D4BFA">
            <w:pPr>
              <w:pStyle w:val="TAH"/>
              <w:spacing w:line="254" w:lineRule="auto"/>
            </w:pPr>
            <w:r>
              <w:t>Description</w:t>
            </w:r>
          </w:p>
        </w:tc>
      </w:tr>
      <w:tr w:rsidR="001D4BFA" w14:paraId="165BF381"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10D96708" w14:textId="77777777" w:rsidR="001D4BFA" w:rsidRDefault="001D4BFA">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7F5260E3" w14:textId="77777777" w:rsidR="001D4BFA" w:rsidRDefault="001D4BFA">
            <w:pPr>
              <w:pStyle w:val="TAC"/>
              <w:spacing w:line="254" w:lineRule="auto"/>
            </w:pPr>
            <w:r>
              <w:t>LTE FDD, NR 15 kHz SSB SCS, 10 MHz bandwidth, FDD duplex mode</w:t>
            </w:r>
          </w:p>
        </w:tc>
      </w:tr>
      <w:tr w:rsidR="001D4BFA" w14:paraId="08DBBCFB"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60996C42" w14:textId="77777777" w:rsidR="001D4BFA" w:rsidRDefault="001D4BFA">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78DB1C5B" w14:textId="77777777" w:rsidR="001D4BFA" w:rsidRDefault="001D4BFA">
            <w:pPr>
              <w:pStyle w:val="TAC"/>
              <w:spacing w:line="254" w:lineRule="auto"/>
            </w:pPr>
            <w:r>
              <w:t>LTE FDD, NR 15 kHz SSB SCS, 10 MHz bandwidth, TDD duplex mode</w:t>
            </w:r>
          </w:p>
        </w:tc>
      </w:tr>
      <w:tr w:rsidR="001D4BFA" w14:paraId="7E279879"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70EDAEA4" w14:textId="77777777" w:rsidR="001D4BFA" w:rsidRDefault="001D4BFA">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6951B207" w14:textId="77777777" w:rsidR="001D4BFA" w:rsidRDefault="001D4BFA">
            <w:pPr>
              <w:pStyle w:val="TAC"/>
              <w:spacing w:line="254" w:lineRule="auto"/>
            </w:pPr>
            <w:r>
              <w:t>LTE FDD, NR 30 kHz SSB SCS, 40 MHz bandwidth, TDD duplex mode</w:t>
            </w:r>
          </w:p>
        </w:tc>
      </w:tr>
      <w:tr w:rsidR="001D4BFA" w14:paraId="32BD3328"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5011434E" w14:textId="77777777" w:rsidR="001D4BFA" w:rsidRDefault="001D4BFA">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414FF029" w14:textId="77777777" w:rsidR="001D4BFA" w:rsidRDefault="001D4BFA">
            <w:pPr>
              <w:pStyle w:val="TAC"/>
              <w:spacing w:line="254" w:lineRule="auto"/>
            </w:pPr>
            <w:r>
              <w:t>LTE TDD, NR 15 kHz SSB SCS, 10 MHz bandwidth, FDD duplex mode</w:t>
            </w:r>
          </w:p>
        </w:tc>
      </w:tr>
      <w:tr w:rsidR="001D4BFA" w14:paraId="37EC813C"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1F604C57" w14:textId="77777777" w:rsidR="001D4BFA" w:rsidRDefault="001D4BFA">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4C5D7208" w14:textId="77777777" w:rsidR="001D4BFA" w:rsidRDefault="001D4BFA">
            <w:pPr>
              <w:pStyle w:val="TAC"/>
              <w:spacing w:line="254" w:lineRule="auto"/>
            </w:pPr>
            <w:r>
              <w:t>LTE TDD, NR 15 kHz SSB SCS, 10 MHz bandwidth, TDD duplex mode</w:t>
            </w:r>
          </w:p>
        </w:tc>
      </w:tr>
      <w:tr w:rsidR="001D4BFA" w14:paraId="4BB9A1B8"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0726BCF5" w14:textId="77777777" w:rsidR="001D4BFA" w:rsidRDefault="001D4BFA">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742BB487" w14:textId="77777777" w:rsidR="001D4BFA" w:rsidRDefault="001D4BFA">
            <w:pPr>
              <w:pStyle w:val="TAC"/>
              <w:spacing w:line="254" w:lineRule="auto"/>
            </w:pPr>
            <w:r>
              <w:t>LTE TDD, NR 30 kHz SSB SCS, 40 MHz bandwidth, TDD duplex mode</w:t>
            </w:r>
          </w:p>
        </w:tc>
      </w:tr>
      <w:tr w:rsidR="001D4BFA" w14:paraId="76F9E685" w14:textId="77777777" w:rsidTr="001D4BF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B7DE14B" w14:textId="77777777" w:rsidR="001D4BFA" w:rsidRDefault="001D4BFA">
            <w:pPr>
              <w:pStyle w:val="TAN"/>
              <w:spacing w:line="254" w:lineRule="auto"/>
            </w:pPr>
            <w:r>
              <w:t>Note 1:</w:t>
            </w:r>
            <w:r>
              <w:rPr>
                <w:snapToGrid w:val="0"/>
              </w:rPr>
              <w:tab/>
            </w:r>
            <w:r>
              <w:t>The UE is only required to be tested in one of the supported test configurations</w:t>
            </w:r>
          </w:p>
          <w:p w14:paraId="1738BEBC" w14:textId="77777777" w:rsidR="001D4BFA" w:rsidRDefault="001D4BFA">
            <w:pPr>
              <w:pStyle w:val="TAN"/>
              <w:spacing w:line="254" w:lineRule="auto"/>
            </w:pPr>
            <w:r>
              <w:t>Note 2:</w:t>
            </w:r>
            <w:r>
              <w:rPr>
                <w:snapToGrid w:val="0"/>
              </w:rPr>
              <w:tab/>
            </w:r>
            <w:r>
              <w:t>target NR cell3 has the same SCS, BW and duplex mode as NR serving cell2</w:t>
            </w:r>
          </w:p>
        </w:tc>
      </w:tr>
    </w:tbl>
    <w:p w14:paraId="6C0D6D4E" w14:textId="77777777" w:rsidR="001D4BFA" w:rsidRDefault="001D4BFA" w:rsidP="001D4BFA">
      <w:pPr>
        <w:rPr>
          <w:rFonts w:eastAsia="SimSun" w:cs="v4.2.0"/>
        </w:rPr>
      </w:pPr>
    </w:p>
    <w:p w14:paraId="5A27463D" w14:textId="77777777" w:rsidR="001D4BFA" w:rsidRDefault="001D4BFA" w:rsidP="001D4BFA">
      <w:pPr>
        <w:pStyle w:val="TH"/>
      </w:pPr>
      <w:r>
        <w:rPr>
          <w:rFonts w:cs="v4.2.0"/>
        </w:rPr>
        <w:t>Table A.4.6.2.2.1-2: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626"/>
        <w:gridCol w:w="626"/>
        <w:gridCol w:w="626"/>
        <w:gridCol w:w="627"/>
        <w:gridCol w:w="3072"/>
      </w:tblGrid>
      <w:tr w:rsidR="001D4BFA" w14:paraId="32F092D5" w14:textId="77777777" w:rsidTr="001D4BFA">
        <w:trPr>
          <w:cantSplit/>
          <w:trHeight w:val="80"/>
        </w:trPr>
        <w:tc>
          <w:tcPr>
            <w:tcW w:w="1980" w:type="dxa"/>
            <w:tcBorders>
              <w:top w:val="single" w:sz="4" w:space="0" w:color="auto"/>
              <w:left w:val="single" w:sz="4" w:space="0" w:color="auto"/>
              <w:bottom w:val="nil"/>
              <w:right w:val="single" w:sz="4" w:space="0" w:color="auto"/>
            </w:tcBorders>
            <w:hideMark/>
          </w:tcPr>
          <w:p w14:paraId="2FBE8A92" w14:textId="77777777" w:rsidR="001D4BFA" w:rsidRDefault="001D4BFA">
            <w:pPr>
              <w:pStyle w:val="TAH"/>
              <w:spacing w:line="256" w:lineRule="auto"/>
            </w:pPr>
            <w:r>
              <w:t>Parameter</w:t>
            </w:r>
          </w:p>
        </w:tc>
        <w:tc>
          <w:tcPr>
            <w:tcW w:w="567" w:type="dxa"/>
            <w:tcBorders>
              <w:top w:val="single" w:sz="4" w:space="0" w:color="auto"/>
              <w:left w:val="single" w:sz="4" w:space="0" w:color="auto"/>
              <w:bottom w:val="nil"/>
              <w:right w:val="single" w:sz="4" w:space="0" w:color="auto"/>
            </w:tcBorders>
            <w:hideMark/>
          </w:tcPr>
          <w:p w14:paraId="3BD6D8E8" w14:textId="77777777" w:rsidR="001D4BFA" w:rsidRDefault="001D4BFA">
            <w:pPr>
              <w:pStyle w:val="TAH"/>
              <w:spacing w:line="256" w:lineRule="auto"/>
            </w:pPr>
            <w:r>
              <w:t>Unit</w:t>
            </w:r>
          </w:p>
        </w:tc>
        <w:tc>
          <w:tcPr>
            <w:tcW w:w="1417" w:type="dxa"/>
            <w:tcBorders>
              <w:top w:val="single" w:sz="4" w:space="0" w:color="auto"/>
              <w:left w:val="single" w:sz="4" w:space="0" w:color="auto"/>
              <w:bottom w:val="nil"/>
              <w:right w:val="single" w:sz="4" w:space="0" w:color="auto"/>
            </w:tcBorders>
            <w:hideMark/>
          </w:tcPr>
          <w:p w14:paraId="3C4C1C44" w14:textId="77777777" w:rsidR="001D4BFA" w:rsidRDefault="001D4BFA">
            <w:pPr>
              <w:pStyle w:val="TAH"/>
              <w:spacing w:line="256" w:lineRule="auto"/>
            </w:pPr>
            <w:r>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4EE52A54" w14:textId="77777777" w:rsidR="001D4BFA" w:rsidRDefault="001D4BFA">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4895B93F" w14:textId="77777777" w:rsidR="001D4BFA" w:rsidRDefault="001D4BFA">
            <w:pPr>
              <w:pStyle w:val="TAH"/>
              <w:spacing w:line="256" w:lineRule="auto"/>
            </w:pPr>
            <w:r>
              <w:t>Comment</w:t>
            </w:r>
          </w:p>
        </w:tc>
      </w:tr>
      <w:tr w:rsidR="001D4BFA" w14:paraId="51137E77" w14:textId="77777777" w:rsidTr="001D4BFA">
        <w:trPr>
          <w:cantSplit/>
          <w:trHeight w:val="79"/>
        </w:trPr>
        <w:tc>
          <w:tcPr>
            <w:tcW w:w="1980" w:type="dxa"/>
            <w:tcBorders>
              <w:top w:val="nil"/>
              <w:left w:val="single" w:sz="4" w:space="0" w:color="auto"/>
              <w:bottom w:val="single" w:sz="4" w:space="0" w:color="auto"/>
              <w:right w:val="single" w:sz="4" w:space="0" w:color="auto"/>
            </w:tcBorders>
            <w:vAlign w:val="center"/>
            <w:hideMark/>
          </w:tcPr>
          <w:p w14:paraId="523DD343" w14:textId="77777777" w:rsidR="001D4BFA" w:rsidRDefault="001D4BFA"/>
        </w:tc>
        <w:tc>
          <w:tcPr>
            <w:tcW w:w="567" w:type="dxa"/>
            <w:tcBorders>
              <w:top w:val="nil"/>
              <w:left w:val="single" w:sz="4" w:space="0" w:color="auto"/>
              <w:bottom w:val="single" w:sz="4" w:space="0" w:color="auto"/>
              <w:right w:val="single" w:sz="4" w:space="0" w:color="auto"/>
            </w:tcBorders>
            <w:vAlign w:val="center"/>
            <w:hideMark/>
          </w:tcPr>
          <w:p w14:paraId="28DEA209" w14:textId="77777777" w:rsidR="001D4BFA" w:rsidRDefault="001D4BFA">
            <w:pPr>
              <w:spacing w:after="0" w:line="256" w:lineRule="auto"/>
              <w:rPr>
                <w:rFonts w:ascii="Calibri" w:eastAsia="Times New Roman" w:hAnsi="Calibri" w:cstheme="minorBidi"/>
                <w:lang w:val="en-US" w:eastAsia="ja-JP"/>
              </w:rPr>
            </w:pPr>
          </w:p>
        </w:tc>
        <w:tc>
          <w:tcPr>
            <w:tcW w:w="1417" w:type="dxa"/>
            <w:tcBorders>
              <w:top w:val="nil"/>
              <w:left w:val="single" w:sz="4" w:space="0" w:color="auto"/>
              <w:bottom w:val="single" w:sz="4" w:space="0" w:color="auto"/>
              <w:right w:val="single" w:sz="4" w:space="0" w:color="auto"/>
            </w:tcBorders>
            <w:vAlign w:val="center"/>
            <w:hideMark/>
          </w:tcPr>
          <w:p w14:paraId="7FFAEDEF" w14:textId="77777777" w:rsidR="001D4BFA" w:rsidRDefault="001D4BFA">
            <w:pPr>
              <w:pStyle w:val="TAH"/>
              <w:spacing w:line="256" w:lineRule="auto"/>
              <w:rPr>
                <w:rFonts w:eastAsia="SimSun"/>
              </w:rPr>
            </w:pPr>
            <w:r>
              <w:t>configuration</w:t>
            </w:r>
          </w:p>
        </w:tc>
        <w:tc>
          <w:tcPr>
            <w:tcW w:w="626" w:type="dxa"/>
            <w:tcBorders>
              <w:top w:val="single" w:sz="4" w:space="0" w:color="auto"/>
              <w:left w:val="single" w:sz="4" w:space="0" w:color="auto"/>
              <w:bottom w:val="single" w:sz="4" w:space="0" w:color="auto"/>
              <w:right w:val="single" w:sz="4" w:space="0" w:color="auto"/>
            </w:tcBorders>
            <w:hideMark/>
          </w:tcPr>
          <w:p w14:paraId="5886F2A4" w14:textId="77777777" w:rsidR="001D4BFA" w:rsidRDefault="001D4BFA">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4C17717E" w14:textId="77777777" w:rsidR="001D4BFA" w:rsidRDefault="001D4BFA">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3A69C88A" w14:textId="77777777" w:rsidR="001D4BFA" w:rsidRDefault="001D4BFA">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073F20D7" w14:textId="77777777" w:rsidR="001D4BFA" w:rsidRDefault="001D4BFA">
            <w:pPr>
              <w:pStyle w:val="TAH"/>
              <w:spacing w:line="256" w:lineRule="auto"/>
            </w:pPr>
            <w:r>
              <w:t>Test 4</w:t>
            </w:r>
          </w:p>
        </w:tc>
        <w:tc>
          <w:tcPr>
            <w:tcW w:w="3072" w:type="dxa"/>
            <w:tcBorders>
              <w:top w:val="nil"/>
              <w:left w:val="single" w:sz="4" w:space="0" w:color="auto"/>
              <w:bottom w:val="single" w:sz="4" w:space="0" w:color="auto"/>
              <w:right w:val="single" w:sz="4" w:space="0" w:color="auto"/>
            </w:tcBorders>
            <w:vAlign w:val="center"/>
            <w:hideMark/>
          </w:tcPr>
          <w:p w14:paraId="1BDB8F41" w14:textId="77777777" w:rsidR="001D4BFA" w:rsidRDefault="001D4BFA"/>
        </w:tc>
      </w:tr>
      <w:tr w:rsidR="001D4BFA" w14:paraId="6BD20523" w14:textId="77777777" w:rsidTr="001D4BFA">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73E76A80" w14:textId="77777777" w:rsidR="001D4BFA" w:rsidRDefault="001D4BFA">
            <w:pPr>
              <w:pStyle w:val="TAL"/>
              <w:spacing w:line="256" w:lineRule="auto"/>
              <w:rPr>
                <w:rFonts w:eastAsia="SimSun" w:cs="Arial"/>
                <w:lang w:val="it-IT"/>
              </w:rPr>
            </w:pPr>
            <w:r>
              <w:rPr>
                <w:lang w:val="it-IT"/>
              </w:rPr>
              <w:lastRenderedPageBreak/>
              <w:t>E-UTRA RF Channel Number</w:t>
            </w:r>
          </w:p>
        </w:tc>
        <w:tc>
          <w:tcPr>
            <w:tcW w:w="567" w:type="dxa"/>
            <w:tcBorders>
              <w:top w:val="single" w:sz="4" w:space="0" w:color="auto"/>
              <w:left w:val="single" w:sz="4" w:space="0" w:color="auto"/>
              <w:bottom w:val="single" w:sz="4" w:space="0" w:color="auto"/>
              <w:right w:val="single" w:sz="4" w:space="0" w:color="auto"/>
            </w:tcBorders>
          </w:tcPr>
          <w:p w14:paraId="0FEDB773" w14:textId="77777777" w:rsidR="001D4BFA" w:rsidRDefault="001D4BFA">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2DA36F80" w14:textId="77777777" w:rsidR="001D4BFA" w:rsidRDefault="001D4BFA">
            <w:pPr>
              <w:pStyle w:val="TAL"/>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1F9483B" w14:textId="77777777" w:rsidR="001D4BFA" w:rsidRDefault="001D4BFA">
            <w:pPr>
              <w:pStyle w:val="TAC"/>
              <w:spacing w:line="256" w:lineRule="auto"/>
            </w:pPr>
            <w:r>
              <w:t>1</w:t>
            </w:r>
          </w:p>
        </w:tc>
        <w:tc>
          <w:tcPr>
            <w:tcW w:w="3072" w:type="dxa"/>
            <w:tcBorders>
              <w:top w:val="single" w:sz="4" w:space="0" w:color="auto"/>
              <w:left w:val="single" w:sz="4" w:space="0" w:color="auto"/>
              <w:bottom w:val="single" w:sz="4" w:space="0" w:color="auto"/>
              <w:right w:val="single" w:sz="4" w:space="0" w:color="auto"/>
            </w:tcBorders>
            <w:hideMark/>
          </w:tcPr>
          <w:p w14:paraId="0354EB42" w14:textId="0B563063" w:rsidR="001D4BFA" w:rsidRDefault="001D4BFA">
            <w:pPr>
              <w:pStyle w:val="TAL"/>
              <w:spacing w:line="256" w:lineRule="auto"/>
            </w:pPr>
            <w:r>
              <w:rPr>
                <w:rFonts w:cs="v4.2.0"/>
              </w:rPr>
              <w:t xml:space="preserve">One E-UTRAN </w:t>
            </w:r>
            <w:del w:id="6" w:author="Kondo, Tomohiro" w:date="2021-01-08T12:43:00Z">
              <w:r w:rsidDel="001D4BFA">
                <w:rPr>
                  <w:rFonts w:cs="v4.2.0" w:hint="eastAsia"/>
                  <w:lang w:eastAsia="ja-JP"/>
                </w:rPr>
                <w:delText>TDD</w:delText>
              </w:r>
            </w:del>
            <w:r>
              <w:rPr>
                <w:rFonts w:cs="v4.2.0"/>
              </w:rPr>
              <w:t xml:space="preserve"> carrier frequencies is used.</w:t>
            </w:r>
          </w:p>
        </w:tc>
      </w:tr>
      <w:tr w:rsidR="001D4BFA" w14:paraId="7E88E5B2" w14:textId="77777777" w:rsidTr="001D4BFA">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731BF877" w14:textId="77777777" w:rsidR="001D4BFA" w:rsidRDefault="001D4BFA">
            <w:pPr>
              <w:pStyle w:val="TAL"/>
              <w:spacing w:line="256" w:lineRule="auto"/>
              <w:rPr>
                <w:lang w:val="it-IT"/>
              </w:rPr>
            </w:pPr>
            <w:r>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1317DB9A" w14:textId="77777777" w:rsidR="001D4BFA" w:rsidRDefault="001D4BFA">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15506BDA" w14:textId="77777777" w:rsidR="001D4BFA" w:rsidRDefault="001D4BFA">
            <w:pPr>
              <w:pStyle w:val="TAL"/>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94659EB" w14:textId="77777777" w:rsidR="001D4BFA" w:rsidRDefault="001D4BFA">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hideMark/>
          </w:tcPr>
          <w:p w14:paraId="2AF47067" w14:textId="77777777" w:rsidR="001D4BFA" w:rsidRDefault="001D4BFA">
            <w:pPr>
              <w:pStyle w:val="TAL"/>
              <w:spacing w:line="256" w:lineRule="auto"/>
              <w:rPr>
                <w:rFonts w:cs="v4.2.0"/>
              </w:rPr>
            </w:pPr>
            <w:r>
              <w:rPr>
                <w:rFonts w:cs="v4.2.0"/>
              </w:rPr>
              <w:t>Two FR1 NR carrier frequencies is used.</w:t>
            </w:r>
          </w:p>
        </w:tc>
      </w:tr>
      <w:tr w:rsidR="001D4BFA" w14:paraId="62C95DD6" w14:textId="77777777" w:rsidTr="001D4BFA">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64E0EC67" w14:textId="77777777" w:rsidR="001D4BFA" w:rsidRDefault="001D4BFA">
            <w:pPr>
              <w:pStyle w:val="TAL"/>
              <w:spacing w:line="256" w:lineRule="auto"/>
              <w:rPr>
                <w:rFonts w:cs="Arial"/>
              </w:rPr>
            </w:pPr>
            <w:r>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23DA064F" w14:textId="77777777" w:rsidR="001D4BFA" w:rsidRDefault="001D4BFA">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E30C4D6" w14:textId="77777777" w:rsidR="001D4BFA" w:rsidRDefault="001D4BFA">
            <w:pPr>
              <w:pStyle w:val="TAL"/>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FFC322A" w14:textId="77777777" w:rsidR="001D4BFA" w:rsidRDefault="001D4BFA">
            <w:pPr>
              <w:pStyle w:val="TAC"/>
              <w:spacing w:line="256" w:lineRule="auto"/>
            </w:pPr>
            <w:r>
              <w:t>LTE Cell 1 (</w:t>
            </w:r>
            <w:proofErr w:type="spellStart"/>
            <w:r>
              <w:t>PCell</w:t>
            </w:r>
            <w:proofErr w:type="spellEnd"/>
            <w:r>
              <w:t>) and NR cell 2 (</w:t>
            </w:r>
            <w:proofErr w:type="spellStart"/>
            <w:r>
              <w:t>PScell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791D48CD" w14:textId="77777777" w:rsidR="001D4BFA" w:rsidRDefault="001D4BFA">
            <w:pPr>
              <w:pStyle w:val="TAL"/>
              <w:spacing w:line="256" w:lineRule="auto"/>
            </w:pPr>
            <w:r>
              <w:t xml:space="preserve">LTE Cell 1 is on </w:t>
            </w:r>
            <w:r>
              <w:rPr>
                <w:rFonts w:cs="v4.2.0"/>
                <w:lang w:val="it-IT"/>
              </w:rPr>
              <w:t xml:space="preserve">E-UTRA </w:t>
            </w:r>
            <w:r>
              <w:t>RF channel number 1.</w:t>
            </w:r>
          </w:p>
          <w:p w14:paraId="737ECE9D" w14:textId="77777777" w:rsidR="001D4BFA" w:rsidRDefault="001D4BFA">
            <w:pPr>
              <w:pStyle w:val="TAL"/>
              <w:spacing w:line="256" w:lineRule="auto"/>
            </w:pPr>
            <w:r>
              <w:t xml:space="preserve">NR Cell 2 is on </w:t>
            </w:r>
            <w:r>
              <w:rPr>
                <w:rFonts w:cs="v4.2.0"/>
                <w:lang w:val="it-IT"/>
              </w:rPr>
              <w:t xml:space="preserve">NR RF channel </w:t>
            </w:r>
            <w:r>
              <w:t xml:space="preserve">number </w:t>
            </w:r>
            <w:r>
              <w:rPr>
                <w:rFonts w:cs="v4.2.0"/>
                <w:lang w:val="it-IT"/>
              </w:rPr>
              <w:t>1.</w:t>
            </w:r>
          </w:p>
        </w:tc>
      </w:tr>
      <w:tr w:rsidR="001D4BFA" w14:paraId="1AFBF75A" w14:textId="77777777" w:rsidTr="001D4BFA">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6221BDDF" w14:textId="77777777" w:rsidR="001D4BFA" w:rsidRDefault="001D4BFA">
            <w:pPr>
              <w:pStyle w:val="TAL"/>
              <w:spacing w:line="256" w:lineRule="auto"/>
              <w:rPr>
                <w:rFonts w:cs="Arial"/>
              </w:rPr>
            </w:pPr>
            <w:r>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437DF9C4" w14:textId="77777777" w:rsidR="001D4BFA" w:rsidRDefault="001D4BFA">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E3A14E" w14:textId="77777777" w:rsidR="001D4BFA" w:rsidRDefault="001D4BFA">
            <w:pPr>
              <w:pStyle w:val="TAL"/>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1B003A8" w14:textId="77777777" w:rsidR="001D4BFA" w:rsidRDefault="001D4BFA">
            <w:pPr>
              <w:pStyle w:val="TAC"/>
              <w:spacing w:line="256" w:lineRule="auto"/>
            </w:pPr>
            <w:r>
              <w:t>NR cell 3</w:t>
            </w:r>
          </w:p>
        </w:tc>
        <w:tc>
          <w:tcPr>
            <w:tcW w:w="3072" w:type="dxa"/>
            <w:tcBorders>
              <w:top w:val="single" w:sz="4" w:space="0" w:color="auto"/>
              <w:left w:val="single" w:sz="4" w:space="0" w:color="auto"/>
              <w:bottom w:val="single" w:sz="4" w:space="0" w:color="auto"/>
              <w:right w:val="single" w:sz="4" w:space="0" w:color="auto"/>
            </w:tcBorders>
            <w:hideMark/>
          </w:tcPr>
          <w:p w14:paraId="58890119" w14:textId="77777777" w:rsidR="001D4BFA" w:rsidRDefault="001D4BFA">
            <w:pPr>
              <w:pStyle w:val="TAL"/>
              <w:spacing w:line="256" w:lineRule="auto"/>
            </w:pPr>
            <w:r>
              <w:t>NR cell 3 is</w:t>
            </w:r>
            <w:r>
              <w:rPr>
                <w:rFonts w:cs="v4.2.0"/>
                <w:lang w:val="it-IT"/>
              </w:rPr>
              <w:t xml:space="preserve"> on NR RF channel </w:t>
            </w:r>
            <w:r>
              <w:t xml:space="preserve">number </w:t>
            </w:r>
            <w:r>
              <w:rPr>
                <w:rFonts w:cs="v4.2.0"/>
                <w:lang w:val="it-IT"/>
              </w:rPr>
              <w:t>2.</w:t>
            </w:r>
          </w:p>
        </w:tc>
      </w:tr>
      <w:tr w:rsidR="001D4BFA" w14:paraId="67094B99" w14:textId="77777777" w:rsidTr="001D4BFA">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4F4CE4F4" w14:textId="77777777" w:rsidR="001D4BFA" w:rsidRDefault="001D4BFA">
            <w:pPr>
              <w:pStyle w:val="TAL"/>
              <w:spacing w:line="256" w:lineRule="auto"/>
              <w:rPr>
                <w:rFonts w:cs="Arial"/>
              </w:rPr>
            </w:pPr>
            <w:r>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53F83364" w14:textId="77777777" w:rsidR="001D4BFA" w:rsidRDefault="001D4BFA">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3D8597E" w14:textId="77777777" w:rsidR="001D4BFA" w:rsidRDefault="001D4BFA">
            <w:pPr>
              <w:pStyle w:val="TAL"/>
              <w:spacing w:line="256" w:lineRule="auto"/>
              <w:rPr>
                <w:lang w:eastAsia="zh-CN"/>
              </w:rPr>
            </w:pPr>
            <w: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DEE32A1" w14:textId="77777777" w:rsidR="001D4BFA" w:rsidRDefault="001D4BFA">
            <w:pPr>
              <w:pStyle w:val="TAC"/>
              <w:spacing w:line="256" w:lineRule="auto"/>
              <w:rPr>
                <w:lang w:eastAsia="zh-CN"/>
              </w:rPr>
            </w:pPr>
            <w:r>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6192E11" w14:textId="77777777" w:rsidR="001D4BFA" w:rsidRDefault="001D4BFA">
            <w:pPr>
              <w:pStyle w:val="TAC"/>
              <w:spacing w:line="256" w:lineRule="auto"/>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4F092B60" w14:textId="77777777" w:rsidR="001D4BFA" w:rsidRDefault="001D4BFA">
            <w:pPr>
              <w:pStyle w:val="TAL"/>
              <w:spacing w:line="256" w:lineRule="auto"/>
            </w:pPr>
            <w:r>
              <w:t>As specified in clause 9.1.2-1.</w:t>
            </w:r>
          </w:p>
          <w:p w14:paraId="2DD1DC9D" w14:textId="77777777" w:rsidR="001D4BFA" w:rsidRDefault="001D4BFA">
            <w:pPr>
              <w:pStyle w:val="TAL"/>
              <w:spacing w:line="256" w:lineRule="auto"/>
            </w:pPr>
          </w:p>
        </w:tc>
      </w:tr>
      <w:tr w:rsidR="001D4BFA" w14:paraId="3ED31C86" w14:textId="77777777" w:rsidTr="001D4BFA">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AA6213E" w14:textId="77777777" w:rsidR="001D4BFA" w:rsidRDefault="001D4BFA">
            <w:pPr>
              <w:pStyle w:val="TAL"/>
              <w:spacing w:line="256" w:lineRule="auto"/>
              <w:rPr>
                <w:rFonts w:cs="Arial"/>
                <w:lang w:eastAsia="zh-CN"/>
              </w:rPr>
            </w:pPr>
            <w:r>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256409D" w14:textId="77777777" w:rsidR="001D4BFA" w:rsidRDefault="001D4BFA">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1F96887" w14:textId="77777777" w:rsidR="001D4BFA" w:rsidRDefault="001D4BFA">
            <w:pPr>
              <w:pStyle w:val="TAL"/>
              <w:spacing w:line="256" w:lineRule="auto"/>
              <w:rPr>
                <w:lang w:eastAsia="zh-CN"/>
              </w:rPr>
            </w:pPr>
            <w: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182BE44E" w14:textId="77777777" w:rsidR="001D4BFA" w:rsidRDefault="001D4BFA">
            <w:pPr>
              <w:pStyle w:val="TAC"/>
              <w:spacing w:line="256" w:lineRule="auto"/>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66E245F9" w14:textId="77777777" w:rsidR="001D4BFA" w:rsidRDefault="001D4BFA">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1A33FCB" w14:textId="77777777" w:rsidR="001D4BFA" w:rsidRDefault="001D4BFA">
            <w:pPr>
              <w:pStyle w:val="TAL"/>
              <w:spacing w:line="256" w:lineRule="auto"/>
            </w:pPr>
          </w:p>
        </w:tc>
      </w:tr>
      <w:tr w:rsidR="001D4BFA" w14:paraId="1552C5C5" w14:textId="77777777" w:rsidTr="001D4BFA">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43FA08FC" w14:textId="77777777" w:rsidR="001D4BFA" w:rsidRDefault="001D4BFA">
            <w:pPr>
              <w:pStyle w:val="TAL"/>
              <w:spacing w:line="256" w:lineRule="auto"/>
              <w:rPr>
                <w:rFonts w:cs="Arial"/>
              </w:rPr>
            </w:pPr>
            <w:r>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6A379040" w14:textId="77777777" w:rsidR="001D4BFA" w:rsidRDefault="001D4BFA">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70A5C5E2" w14:textId="77777777" w:rsidR="001D4BFA" w:rsidRDefault="001D4BFA">
            <w:pPr>
              <w:pStyle w:val="TAL"/>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2A558C1" w14:textId="77777777" w:rsidR="001D4BFA" w:rsidRDefault="001D4BFA">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3C4A9C16" w14:textId="77777777" w:rsidR="001D4BFA" w:rsidRDefault="001D4BFA">
            <w:pPr>
              <w:pStyle w:val="TAL"/>
              <w:spacing w:line="256" w:lineRule="auto"/>
            </w:pPr>
          </w:p>
        </w:tc>
      </w:tr>
      <w:tr w:rsidR="001D4BFA" w14:paraId="6302BD2D" w14:textId="77777777" w:rsidTr="001D4BFA">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379DEE0" w14:textId="77777777" w:rsidR="001D4BFA" w:rsidRDefault="001D4BFA">
            <w:pPr>
              <w:pStyle w:val="TAL"/>
              <w:spacing w:line="256" w:lineRule="auto"/>
              <w:rPr>
                <w:rFonts w:cs="Arial"/>
              </w:rPr>
            </w:pPr>
            <w:r>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1567F5B8" w14:textId="77777777" w:rsidR="001D4BFA" w:rsidRDefault="001D4BFA">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504A4C1D" w14:textId="77777777" w:rsidR="001D4BFA" w:rsidRDefault="001D4BFA">
            <w:pPr>
              <w:pStyle w:val="TAL"/>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D56DE2F" w14:textId="77777777" w:rsidR="001D4BFA" w:rsidRDefault="001D4BF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8968F43" w14:textId="77777777" w:rsidR="001D4BFA" w:rsidRDefault="001D4BFA">
            <w:pPr>
              <w:pStyle w:val="TAL"/>
              <w:spacing w:line="256" w:lineRule="auto"/>
            </w:pPr>
          </w:p>
        </w:tc>
      </w:tr>
      <w:tr w:rsidR="001D4BFA" w14:paraId="4A4D969F" w14:textId="77777777" w:rsidTr="001D4BFA">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7B205E41" w14:textId="77777777" w:rsidR="001D4BFA" w:rsidRDefault="001D4BFA">
            <w:pPr>
              <w:pStyle w:val="TAL"/>
              <w:spacing w:line="256" w:lineRule="auto"/>
              <w:rPr>
                <w:rFonts w:cs="Arial"/>
              </w:rPr>
            </w:pPr>
            <w:r>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23CCEDEF" w14:textId="77777777" w:rsidR="001D4BFA" w:rsidRDefault="001D4BFA">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7D0A94B" w14:textId="77777777" w:rsidR="001D4BFA" w:rsidRDefault="001D4BFA">
            <w:pPr>
              <w:pStyle w:val="TAL"/>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AFB4FF3" w14:textId="77777777" w:rsidR="001D4BFA" w:rsidRDefault="001D4BFA">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463715D6" w14:textId="77777777" w:rsidR="001D4BFA" w:rsidRDefault="001D4BFA">
            <w:pPr>
              <w:pStyle w:val="TAL"/>
              <w:spacing w:line="256" w:lineRule="auto"/>
            </w:pPr>
          </w:p>
        </w:tc>
      </w:tr>
      <w:tr w:rsidR="001D4BFA" w14:paraId="7E741B24" w14:textId="77777777" w:rsidTr="001D4BFA">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1D983079" w14:textId="77777777" w:rsidR="001D4BFA" w:rsidRDefault="001D4BFA">
            <w:pPr>
              <w:pStyle w:val="TAL"/>
              <w:spacing w:line="256" w:lineRule="auto"/>
              <w:rPr>
                <w:rFonts w:cs="Arial"/>
              </w:rPr>
            </w:pPr>
            <w:proofErr w:type="spellStart"/>
            <w:r>
              <w:rPr>
                <w:rFonts w:cs="Arial"/>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885C35" w14:textId="77777777" w:rsidR="001D4BFA" w:rsidRDefault="001D4BFA">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74465DAE" w14:textId="77777777" w:rsidR="001D4BFA" w:rsidRDefault="001D4BFA">
            <w:pPr>
              <w:pStyle w:val="TAL"/>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A84C2F0" w14:textId="77777777" w:rsidR="001D4BFA" w:rsidRDefault="001D4BF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62374C39" w14:textId="77777777" w:rsidR="001D4BFA" w:rsidRDefault="001D4BFA">
            <w:pPr>
              <w:pStyle w:val="TAL"/>
              <w:spacing w:line="256" w:lineRule="auto"/>
            </w:pPr>
          </w:p>
        </w:tc>
      </w:tr>
      <w:tr w:rsidR="001D4BFA" w14:paraId="52BC241E" w14:textId="77777777" w:rsidTr="001D4BFA">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7423E9F" w14:textId="77777777" w:rsidR="001D4BFA" w:rsidRDefault="001D4BFA">
            <w:pPr>
              <w:pStyle w:val="TAL"/>
              <w:spacing w:line="256" w:lineRule="auto"/>
              <w:rPr>
                <w:rFonts w:cs="Arial"/>
              </w:rPr>
            </w:pPr>
            <w:r>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53692E0E" w14:textId="77777777" w:rsidR="001D4BFA" w:rsidRDefault="001D4BFA">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518B631" w14:textId="77777777" w:rsidR="001D4BFA" w:rsidRDefault="001D4BFA">
            <w:pPr>
              <w:pStyle w:val="TAL"/>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01226E2" w14:textId="77777777" w:rsidR="001D4BFA" w:rsidRDefault="001D4BF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736A5E9A" w14:textId="77777777" w:rsidR="001D4BFA" w:rsidRDefault="001D4BFA">
            <w:pPr>
              <w:pStyle w:val="TAL"/>
              <w:spacing w:line="256" w:lineRule="auto"/>
            </w:pPr>
            <w:r>
              <w:t>L3 filtering is not used</w:t>
            </w:r>
          </w:p>
        </w:tc>
      </w:tr>
      <w:tr w:rsidR="001D4BFA" w14:paraId="529F5B42" w14:textId="77777777" w:rsidTr="001D4BFA">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6C27B93" w14:textId="77777777" w:rsidR="001D4BFA" w:rsidRDefault="001D4BFA">
            <w:pPr>
              <w:pStyle w:val="TAL"/>
              <w:spacing w:line="256" w:lineRule="auto"/>
              <w:rPr>
                <w:rFonts w:cs="Arial"/>
              </w:rPr>
            </w:pPr>
            <w:r>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3E0B86BA" w14:textId="77777777" w:rsidR="001D4BFA" w:rsidRDefault="001D4BFA">
            <w:pPr>
              <w:pStyle w:val="TAC"/>
              <w:spacing w:line="256" w:lineRule="auto"/>
            </w:pPr>
            <w:proofErr w:type="spellStart"/>
            <w:r>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B3C5C9E" w14:textId="77777777" w:rsidR="001D4BFA" w:rsidRDefault="001D4BFA">
            <w:pPr>
              <w:pStyle w:val="TAL"/>
              <w:spacing w:line="256" w:lineRule="auto"/>
            </w:pPr>
            <w:r>
              <w:t>Config 1,2,3,4,5,6</w:t>
            </w:r>
          </w:p>
        </w:tc>
        <w:tc>
          <w:tcPr>
            <w:tcW w:w="626" w:type="dxa"/>
            <w:tcBorders>
              <w:top w:val="single" w:sz="4" w:space="0" w:color="auto"/>
              <w:left w:val="single" w:sz="4" w:space="0" w:color="auto"/>
              <w:bottom w:val="single" w:sz="4" w:space="0" w:color="auto"/>
              <w:right w:val="single" w:sz="4" w:space="0" w:color="auto"/>
            </w:tcBorders>
            <w:hideMark/>
          </w:tcPr>
          <w:p w14:paraId="35BA0B71" w14:textId="77777777" w:rsidR="001D4BFA" w:rsidRDefault="001D4BFA">
            <w:pPr>
              <w:pStyle w:val="TAC"/>
              <w:spacing w:line="256" w:lineRule="auto"/>
            </w:pPr>
            <w:r>
              <w:t>DRX.1</w:t>
            </w:r>
          </w:p>
        </w:tc>
        <w:tc>
          <w:tcPr>
            <w:tcW w:w="626" w:type="dxa"/>
            <w:tcBorders>
              <w:top w:val="single" w:sz="4" w:space="0" w:color="auto"/>
              <w:left w:val="single" w:sz="4" w:space="0" w:color="auto"/>
              <w:bottom w:val="single" w:sz="4" w:space="0" w:color="auto"/>
              <w:right w:val="single" w:sz="4" w:space="0" w:color="auto"/>
            </w:tcBorders>
            <w:hideMark/>
          </w:tcPr>
          <w:p w14:paraId="3D55B30F" w14:textId="77777777" w:rsidR="001D4BFA" w:rsidRDefault="001D4BFA">
            <w:pPr>
              <w:pStyle w:val="TAC"/>
              <w:spacing w:line="256" w:lineRule="auto"/>
            </w:pPr>
            <w:r>
              <w:t>DRX.2</w:t>
            </w:r>
          </w:p>
        </w:tc>
        <w:tc>
          <w:tcPr>
            <w:tcW w:w="626" w:type="dxa"/>
            <w:tcBorders>
              <w:top w:val="single" w:sz="4" w:space="0" w:color="auto"/>
              <w:left w:val="single" w:sz="4" w:space="0" w:color="auto"/>
              <w:bottom w:val="single" w:sz="4" w:space="0" w:color="auto"/>
              <w:right w:val="single" w:sz="4" w:space="0" w:color="auto"/>
            </w:tcBorders>
            <w:hideMark/>
          </w:tcPr>
          <w:p w14:paraId="1BC32B75" w14:textId="77777777" w:rsidR="001D4BFA" w:rsidRDefault="001D4BFA">
            <w:pPr>
              <w:pStyle w:val="TAC"/>
              <w:spacing w:line="256" w:lineRule="auto"/>
            </w:pPr>
            <w:r>
              <w:t>DRX.1</w:t>
            </w:r>
          </w:p>
        </w:tc>
        <w:tc>
          <w:tcPr>
            <w:tcW w:w="627" w:type="dxa"/>
            <w:tcBorders>
              <w:top w:val="single" w:sz="4" w:space="0" w:color="auto"/>
              <w:left w:val="single" w:sz="4" w:space="0" w:color="auto"/>
              <w:bottom w:val="single" w:sz="4" w:space="0" w:color="auto"/>
              <w:right w:val="single" w:sz="4" w:space="0" w:color="auto"/>
            </w:tcBorders>
            <w:hideMark/>
          </w:tcPr>
          <w:p w14:paraId="2966D549" w14:textId="77777777" w:rsidR="001D4BFA" w:rsidRDefault="001D4BFA">
            <w:pPr>
              <w:pStyle w:val="TAC"/>
              <w:spacing w:line="256" w:lineRule="auto"/>
            </w:pPr>
            <w:r>
              <w:t>DRX.2</w:t>
            </w:r>
          </w:p>
        </w:tc>
        <w:tc>
          <w:tcPr>
            <w:tcW w:w="3072" w:type="dxa"/>
            <w:tcBorders>
              <w:top w:val="single" w:sz="4" w:space="0" w:color="auto"/>
              <w:left w:val="single" w:sz="4" w:space="0" w:color="auto"/>
              <w:bottom w:val="single" w:sz="4" w:space="0" w:color="auto"/>
              <w:right w:val="single" w:sz="4" w:space="0" w:color="auto"/>
            </w:tcBorders>
            <w:hideMark/>
          </w:tcPr>
          <w:p w14:paraId="69112AAF" w14:textId="77777777" w:rsidR="001D4BFA" w:rsidRDefault="001D4BFA">
            <w:pPr>
              <w:pStyle w:val="TAL"/>
              <w:spacing w:line="256" w:lineRule="auto"/>
            </w:pPr>
            <w:r>
              <w:t>As specified in clause A.3.3</w:t>
            </w:r>
          </w:p>
        </w:tc>
      </w:tr>
      <w:tr w:rsidR="001D4BFA" w14:paraId="0B2D0BA6" w14:textId="77777777" w:rsidTr="001D4BFA">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467CCB18" w14:textId="77777777" w:rsidR="001D4BFA" w:rsidRDefault="001D4BFA">
            <w:pPr>
              <w:pStyle w:val="TAL"/>
              <w:spacing w:line="256" w:lineRule="auto"/>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3C882293" w14:textId="77777777" w:rsidR="001D4BFA" w:rsidRDefault="001D4BFA">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DA3267C" w14:textId="77777777" w:rsidR="001D4BFA" w:rsidRDefault="001D4BFA">
            <w:pPr>
              <w:pStyle w:val="TAL"/>
              <w:spacing w:line="256" w:lineRule="auto"/>
              <w:rPr>
                <w:rFonts w:cs="v4.2.0"/>
              </w:rPr>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7084F06" w14:textId="77777777" w:rsidR="001D4BFA" w:rsidRDefault="001D4BFA">
            <w:pPr>
              <w:pStyle w:val="TAC"/>
              <w:spacing w:line="256" w:lineRule="auto"/>
              <w:rPr>
                <w:lang w:eastAsia="zh-CN"/>
              </w:rPr>
            </w:pPr>
            <w:r>
              <w:t xml:space="preserve">3 </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64CC42D7" w14:textId="77777777" w:rsidR="001D4BFA" w:rsidRDefault="001D4BFA">
            <w:pPr>
              <w:pStyle w:val="TAL"/>
              <w:spacing w:line="256" w:lineRule="auto"/>
              <w:rPr>
                <w:rFonts w:cs="v4.2.0"/>
                <w:lang w:eastAsia="zh-CN"/>
              </w:rPr>
            </w:pPr>
            <w:r>
              <w:rPr>
                <w:rFonts w:cs="v4.2.0"/>
                <w:lang w:eastAsia="zh-CN"/>
              </w:rPr>
              <w:t>Synchronous EN-DC</w:t>
            </w:r>
          </w:p>
        </w:tc>
      </w:tr>
      <w:tr w:rsidR="001D4BFA" w14:paraId="3A18E24F" w14:textId="77777777" w:rsidTr="001D4BFA">
        <w:trPr>
          <w:cantSplit/>
          <w:trHeight w:val="208"/>
        </w:trPr>
        <w:tc>
          <w:tcPr>
            <w:tcW w:w="1980" w:type="dxa"/>
            <w:tcBorders>
              <w:top w:val="single" w:sz="4" w:space="0" w:color="auto"/>
              <w:left w:val="single" w:sz="4" w:space="0" w:color="auto"/>
              <w:bottom w:val="nil"/>
              <w:right w:val="single" w:sz="4" w:space="0" w:color="auto"/>
            </w:tcBorders>
            <w:hideMark/>
          </w:tcPr>
          <w:p w14:paraId="5A24951A" w14:textId="77777777" w:rsidR="001D4BFA" w:rsidRDefault="001D4BFA">
            <w:pPr>
              <w:pStyle w:val="TAL"/>
              <w:spacing w:line="256" w:lineRule="auto"/>
              <w:rPr>
                <w:rFonts w:cs="Arial"/>
              </w:rPr>
            </w:pPr>
            <w:r>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4878F052" w14:textId="77777777" w:rsidR="001D4BFA" w:rsidRDefault="001D4BFA">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2A84684" w14:textId="77777777" w:rsidR="001D4BFA" w:rsidRDefault="001D4BFA">
            <w:pPr>
              <w:pStyle w:val="TAL"/>
              <w:spacing w:line="256" w:lineRule="auto"/>
            </w:pPr>
            <w: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6CA60FCA" w14:textId="77777777" w:rsidR="001D4BFA" w:rsidRDefault="001D4BFA">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39B8B06B" w14:textId="77777777" w:rsidR="001D4BFA" w:rsidRDefault="001D4BFA">
            <w:pPr>
              <w:pStyle w:val="TAL"/>
              <w:spacing w:line="256" w:lineRule="auto"/>
              <w:rPr>
                <w:rFonts w:cs="v4.2.0"/>
              </w:rPr>
            </w:pPr>
            <w:r>
              <w:rPr>
                <w:rFonts w:cs="v4.2.0"/>
              </w:rPr>
              <w:t>Asynchronous cells.</w:t>
            </w:r>
          </w:p>
          <w:p w14:paraId="7D54D268" w14:textId="77777777" w:rsidR="001D4BFA" w:rsidRDefault="001D4BFA">
            <w:pPr>
              <w:pStyle w:val="TAL"/>
              <w:spacing w:line="256" w:lineRule="auto"/>
            </w:pPr>
            <w:r>
              <w:rPr>
                <w:rFonts w:cs="v4.2.0"/>
              </w:rPr>
              <w:t>The timing of Cell 3 is 3ms later than the timing of Cell 2.</w:t>
            </w:r>
          </w:p>
        </w:tc>
      </w:tr>
      <w:tr w:rsidR="001D4BFA" w14:paraId="34797276" w14:textId="77777777" w:rsidTr="001D4BFA">
        <w:trPr>
          <w:cantSplit/>
          <w:trHeight w:val="208"/>
        </w:trPr>
        <w:tc>
          <w:tcPr>
            <w:tcW w:w="1980" w:type="dxa"/>
            <w:tcBorders>
              <w:top w:val="nil"/>
              <w:left w:val="single" w:sz="4" w:space="0" w:color="auto"/>
              <w:bottom w:val="single" w:sz="4" w:space="0" w:color="auto"/>
              <w:right w:val="single" w:sz="4" w:space="0" w:color="auto"/>
            </w:tcBorders>
          </w:tcPr>
          <w:p w14:paraId="67AEB45B" w14:textId="77777777" w:rsidR="001D4BFA" w:rsidRDefault="001D4BFA">
            <w:pPr>
              <w:pStyle w:val="TAL"/>
              <w:spacing w:line="256" w:lineRule="auto"/>
              <w:rPr>
                <w:rFonts w:cs="Arial"/>
              </w:rPr>
            </w:pPr>
          </w:p>
        </w:tc>
        <w:tc>
          <w:tcPr>
            <w:tcW w:w="567" w:type="dxa"/>
            <w:tcBorders>
              <w:top w:val="single" w:sz="4" w:space="0" w:color="auto"/>
              <w:left w:val="single" w:sz="4" w:space="0" w:color="auto"/>
              <w:bottom w:val="single" w:sz="4" w:space="0" w:color="auto"/>
              <w:right w:val="single" w:sz="4" w:space="0" w:color="auto"/>
            </w:tcBorders>
          </w:tcPr>
          <w:p w14:paraId="344A0816" w14:textId="77777777" w:rsidR="001D4BFA" w:rsidRDefault="001D4BFA">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7250598" w14:textId="77777777" w:rsidR="001D4BFA" w:rsidRDefault="001D4BFA">
            <w:pPr>
              <w:pStyle w:val="TAL"/>
              <w:spacing w:line="256" w:lineRule="auto"/>
            </w:pPr>
            <w: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02544448" w14:textId="77777777" w:rsidR="001D4BFA" w:rsidRDefault="001D4BFA">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75CC2A23" w14:textId="77777777" w:rsidR="001D4BFA" w:rsidRDefault="001D4BFA">
            <w:pPr>
              <w:pStyle w:val="TAL"/>
              <w:spacing w:line="256" w:lineRule="auto"/>
            </w:pPr>
            <w:r>
              <w:rPr>
                <w:rFonts w:cs="v4.2.0"/>
              </w:rPr>
              <w:t>Synchronous cells.</w:t>
            </w:r>
          </w:p>
        </w:tc>
      </w:tr>
      <w:tr w:rsidR="001D4BFA" w14:paraId="12EA30A5" w14:textId="77777777" w:rsidTr="001D4BFA">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228D915" w14:textId="77777777" w:rsidR="001D4BFA" w:rsidRDefault="001D4BFA">
            <w:pPr>
              <w:pStyle w:val="TAL"/>
              <w:spacing w:line="256" w:lineRule="auto"/>
              <w:rPr>
                <w:rFonts w:cs="Arial"/>
              </w:rPr>
            </w:pPr>
            <w:r>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641CC7A7" w14:textId="77777777" w:rsidR="001D4BFA" w:rsidRDefault="001D4BFA">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3F244761" w14:textId="77777777" w:rsidR="001D4BFA" w:rsidRDefault="001D4BFA">
            <w:pPr>
              <w:pStyle w:val="TAL"/>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DD33BC9" w14:textId="77777777" w:rsidR="001D4BFA" w:rsidRDefault="001D4BFA">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5BA98F45" w14:textId="77777777" w:rsidR="001D4BFA" w:rsidRDefault="001D4BFA">
            <w:pPr>
              <w:pStyle w:val="TAL"/>
              <w:spacing w:line="256" w:lineRule="auto"/>
            </w:pPr>
          </w:p>
        </w:tc>
      </w:tr>
      <w:tr w:rsidR="001D4BFA" w14:paraId="60B165C6" w14:textId="77777777" w:rsidTr="001D4BFA">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D58F6F8" w14:textId="77777777" w:rsidR="001D4BFA" w:rsidRDefault="001D4BFA">
            <w:pPr>
              <w:pStyle w:val="TAL"/>
              <w:spacing w:line="256" w:lineRule="auto"/>
              <w:rPr>
                <w:rFonts w:cs="Arial"/>
              </w:rPr>
            </w:pPr>
            <w:r>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19075772" w14:textId="77777777" w:rsidR="001D4BFA" w:rsidRDefault="001D4BFA">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9B2719A" w14:textId="77777777" w:rsidR="001D4BFA" w:rsidRDefault="001D4BFA">
            <w:pPr>
              <w:pStyle w:val="TAL"/>
              <w:spacing w:line="256" w:lineRule="auto"/>
            </w:pPr>
            <w:r>
              <w:t>Config 1,2,3,4,5,6</w:t>
            </w:r>
          </w:p>
        </w:tc>
        <w:tc>
          <w:tcPr>
            <w:tcW w:w="626" w:type="dxa"/>
            <w:tcBorders>
              <w:top w:val="single" w:sz="4" w:space="0" w:color="auto"/>
              <w:left w:val="single" w:sz="4" w:space="0" w:color="auto"/>
              <w:bottom w:val="single" w:sz="4" w:space="0" w:color="auto"/>
              <w:right w:val="single" w:sz="4" w:space="0" w:color="auto"/>
            </w:tcBorders>
            <w:hideMark/>
          </w:tcPr>
          <w:p w14:paraId="5DBCFBD5" w14:textId="77777777" w:rsidR="001D4BFA" w:rsidRDefault="001D4BFA">
            <w:pPr>
              <w:pStyle w:val="TAC"/>
              <w:spacing w:line="256" w:lineRule="auto"/>
            </w:pPr>
            <w:r>
              <w:t>1.1</w:t>
            </w:r>
          </w:p>
        </w:tc>
        <w:tc>
          <w:tcPr>
            <w:tcW w:w="626" w:type="dxa"/>
            <w:tcBorders>
              <w:top w:val="single" w:sz="4" w:space="0" w:color="auto"/>
              <w:left w:val="single" w:sz="4" w:space="0" w:color="auto"/>
              <w:bottom w:val="single" w:sz="4" w:space="0" w:color="auto"/>
              <w:right w:val="single" w:sz="4" w:space="0" w:color="auto"/>
            </w:tcBorders>
            <w:hideMark/>
          </w:tcPr>
          <w:p w14:paraId="361600E2" w14:textId="77777777" w:rsidR="001D4BFA" w:rsidRDefault="001D4BFA">
            <w:pPr>
              <w:pStyle w:val="TAC"/>
              <w:spacing w:line="256" w:lineRule="auto"/>
            </w:pPr>
            <w:r>
              <w:t>11</w:t>
            </w:r>
          </w:p>
        </w:tc>
        <w:tc>
          <w:tcPr>
            <w:tcW w:w="626" w:type="dxa"/>
            <w:tcBorders>
              <w:top w:val="single" w:sz="4" w:space="0" w:color="auto"/>
              <w:left w:val="single" w:sz="4" w:space="0" w:color="auto"/>
              <w:bottom w:val="single" w:sz="4" w:space="0" w:color="auto"/>
              <w:right w:val="single" w:sz="4" w:space="0" w:color="auto"/>
            </w:tcBorders>
            <w:hideMark/>
          </w:tcPr>
          <w:p w14:paraId="052CA42A" w14:textId="77777777" w:rsidR="001D4BFA" w:rsidRDefault="001D4BFA">
            <w:pPr>
              <w:pStyle w:val="TAC"/>
              <w:spacing w:line="256" w:lineRule="auto"/>
            </w:pPr>
            <w:r>
              <w:t>1.1</w:t>
            </w:r>
          </w:p>
        </w:tc>
        <w:tc>
          <w:tcPr>
            <w:tcW w:w="627" w:type="dxa"/>
            <w:tcBorders>
              <w:top w:val="single" w:sz="4" w:space="0" w:color="auto"/>
              <w:left w:val="single" w:sz="4" w:space="0" w:color="auto"/>
              <w:bottom w:val="single" w:sz="4" w:space="0" w:color="auto"/>
              <w:right w:val="single" w:sz="4" w:space="0" w:color="auto"/>
            </w:tcBorders>
            <w:hideMark/>
          </w:tcPr>
          <w:p w14:paraId="1CA28C5E" w14:textId="77777777" w:rsidR="001D4BFA" w:rsidRDefault="001D4BFA">
            <w:pPr>
              <w:pStyle w:val="TAC"/>
              <w:spacing w:line="256" w:lineRule="auto"/>
            </w:pPr>
            <w:r>
              <w:t>11</w:t>
            </w:r>
          </w:p>
        </w:tc>
        <w:tc>
          <w:tcPr>
            <w:tcW w:w="3072" w:type="dxa"/>
            <w:tcBorders>
              <w:top w:val="single" w:sz="4" w:space="0" w:color="auto"/>
              <w:left w:val="single" w:sz="4" w:space="0" w:color="auto"/>
              <w:bottom w:val="single" w:sz="4" w:space="0" w:color="auto"/>
              <w:right w:val="single" w:sz="4" w:space="0" w:color="auto"/>
            </w:tcBorders>
          </w:tcPr>
          <w:p w14:paraId="22EFB2F7" w14:textId="77777777" w:rsidR="001D4BFA" w:rsidRDefault="001D4BFA">
            <w:pPr>
              <w:pStyle w:val="TAL"/>
              <w:spacing w:line="256" w:lineRule="auto"/>
            </w:pPr>
          </w:p>
        </w:tc>
      </w:tr>
    </w:tbl>
    <w:p w14:paraId="109A580A" w14:textId="77777777" w:rsidR="001D4BFA" w:rsidRDefault="001D4BFA" w:rsidP="001D4BFA">
      <w:pPr>
        <w:rPr>
          <w:rFonts w:eastAsia="SimSun"/>
        </w:rPr>
      </w:pPr>
    </w:p>
    <w:p w14:paraId="750C92B5" w14:textId="41E0374D" w:rsidR="009514D4" w:rsidRDefault="009514D4">
      <w:pPr>
        <w:rPr>
          <w:noProof/>
        </w:rPr>
      </w:pPr>
    </w:p>
    <w:p w14:paraId="5CFE3C1F" w14:textId="77777777" w:rsidR="001D4BFA" w:rsidRPr="004E2A3B" w:rsidRDefault="001D4BFA" w:rsidP="001D4BFA">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1B662EF" w14:textId="77777777" w:rsidR="001D4BFA" w:rsidRPr="001D4BFA" w:rsidRDefault="001D4BFA">
      <w:pPr>
        <w:rPr>
          <w:noProof/>
        </w:rPr>
      </w:pPr>
    </w:p>
    <w:p w14:paraId="09CDF057" w14:textId="4730930E" w:rsidR="009514D4" w:rsidRDefault="009514D4">
      <w:pPr>
        <w:rPr>
          <w:noProof/>
        </w:rPr>
      </w:pPr>
    </w:p>
    <w:p w14:paraId="1401441F" w14:textId="13FB9C32" w:rsidR="001D4BFA" w:rsidRDefault="001D4BFA" w:rsidP="001D4BFA">
      <w:pPr>
        <w:rPr>
          <w:noProof/>
          <w:lang w:eastAsia="ja-JP"/>
        </w:rPr>
      </w:pPr>
      <w:r w:rsidRPr="004E3B76">
        <w:rPr>
          <w:rFonts w:ascii="Arial" w:hAnsi="Arial" w:hint="eastAsia"/>
          <w:noProof/>
          <w:color w:val="FF0000"/>
          <w:sz w:val="32"/>
          <w:lang w:eastAsia="ja-JP"/>
        </w:rPr>
        <w:t>&lt;&lt;Uncha</w:t>
      </w:r>
      <w:r w:rsidR="00A357D7">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F9F0E64" w14:textId="77777777" w:rsidR="001D4BFA" w:rsidRPr="004E2A3B" w:rsidRDefault="001D4BFA" w:rsidP="001D4BFA">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C93C2D8" w14:textId="77777777" w:rsidR="001D4BFA" w:rsidRDefault="001D4BFA" w:rsidP="001D4BFA">
      <w:pPr>
        <w:pStyle w:val="Heading4"/>
        <w:ind w:left="800"/>
      </w:pPr>
      <w:bookmarkStart w:id="7" w:name="_Toc535476279"/>
      <w:r>
        <w:t>A.4.6.2.5</w:t>
      </w:r>
      <w:r>
        <w:tab/>
        <w:t>EN-DC event triggered reporting tests for FR1 cell with SSB time index detection when DRX is not used</w:t>
      </w:r>
      <w:bookmarkEnd w:id="7"/>
    </w:p>
    <w:p w14:paraId="2BA6AE1D" w14:textId="77777777" w:rsidR="001D4BFA" w:rsidRDefault="001D4BFA" w:rsidP="001D4BFA">
      <w:pPr>
        <w:pStyle w:val="Heading5"/>
      </w:pPr>
      <w:bookmarkStart w:id="8" w:name="_Toc535476280"/>
      <w:r>
        <w:t>A.4.6.2.5.1</w:t>
      </w:r>
      <w:r>
        <w:tab/>
        <w:t>Test Purpose and Environment</w:t>
      </w:r>
      <w:bookmarkEnd w:id="8"/>
    </w:p>
    <w:p w14:paraId="3472599D" w14:textId="77777777" w:rsidR="001D4BFA" w:rsidRDefault="001D4BFA" w:rsidP="001D4BFA">
      <w:pPr>
        <w:rPr>
          <w:rFonts w:cs="v4.2.0"/>
        </w:rPr>
      </w:pPr>
      <w:r>
        <w:rPr>
          <w:rFonts w:cs="v4.2.0"/>
        </w:rPr>
        <w:t>The purpose of this test is to verify that the UE makes correct reporting of an event. This test will partly verify the EN-DC inter-frequency NR cell search requirements in clause 9.3.4.</w:t>
      </w:r>
    </w:p>
    <w:p w14:paraId="21E4B607" w14:textId="77777777" w:rsidR="001D4BFA" w:rsidRDefault="001D4BFA" w:rsidP="001D4BFA">
      <w:pPr>
        <w:rPr>
          <w:rFonts w:cs="v4.2.0"/>
        </w:rPr>
      </w:pPr>
      <w:r>
        <w:rPr>
          <w:rFonts w:cs="v4.2.0"/>
        </w:rPr>
        <w:t xml:space="preserve">In this test, there are three cells: LTE cell 1 as </w:t>
      </w:r>
      <w:proofErr w:type="spellStart"/>
      <w:r>
        <w:rPr>
          <w:rFonts w:cs="v4.2.0"/>
        </w:rPr>
        <w:t>PCell</w:t>
      </w:r>
      <w:proofErr w:type="spellEnd"/>
      <w:r>
        <w:rPr>
          <w:rFonts w:cs="v4.2.0"/>
        </w:rPr>
        <w:t xml:space="preserve"> on E-UTRA RF channel 1, NR cell 2 as </w:t>
      </w:r>
      <w:proofErr w:type="spellStart"/>
      <w:r>
        <w:rPr>
          <w:rFonts w:cs="v4.2.0"/>
        </w:rPr>
        <w:t>PSCell</w:t>
      </w:r>
      <w:proofErr w:type="spellEnd"/>
      <w:r>
        <w:rPr>
          <w:rFonts w:cs="v4.2.0"/>
        </w:rPr>
        <w:t xml:space="preserve"> in FR1 on NR RF channel 1 and NR cell 3 as neighbour cell in FR1 on NR RF channel 2.  The test parameters and configurations are given in Tables A.4.6.2.5.1-1, A.4.6.2.5.1-2, and A.4.6.2.5.1-3.</w:t>
      </w:r>
    </w:p>
    <w:p w14:paraId="5E27E3C9" w14:textId="77777777" w:rsidR="001D4BFA" w:rsidRDefault="001D4BFA" w:rsidP="001D4BFA">
      <w:pPr>
        <w:rPr>
          <w:rFonts w:cs="v4.2.0"/>
        </w:rPr>
      </w:pPr>
      <w:r>
        <w:rPr>
          <w:rFonts w:cs="v4.2.0"/>
        </w:rPr>
        <w:lastRenderedPageBreak/>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14:paraId="3B5A8D88" w14:textId="77777777" w:rsidR="001D4BFA" w:rsidRDefault="001D4BFA" w:rsidP="001D4BFA">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BF46962" w14:textId="77777777" w:rsidR="001D4BFA" w:rsidRDefault="001D4BFA" w:rsidP="001D4BFA">
      <w:r>
        <w:rPr>
          <w:rFonts w:cs="v4.2.0"/>
        </w:rPr>
        <w:t>The configuration of LTE cell 1 is defined in table A.3.7.2.1-1.</w:t>
      </w:r>
      <w:r>
        <w:t xml:space="preserve"> Supported test configurations are shown in table A.4.6.2.5.1-1.</w:t>
      </w:r>
    </w:p>
    <w:p w14:paraId="0A7B9950" w14:textId="77777777" w:rsidR="001D4BFA" w:rsidRDefault="001D4BFA" w:rsidP="001D4BFA">
      <w:pPr>
        <w:pStyle w:val="TH"/>
      </w:pPr>
      <w:r>
        <w:t xml:space="preserve">Table A.4.6.2.5.1-1: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D4BFA" w14:paraId="1BF292A1"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42B55B31" w14:textId="77777777" w:rsidR="001D4BFA" w:rsidRDefault="001D4BFA">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42784B6E" w14:textId="77777777" w:rsidR="001D4BFA" w:rsidRDefault="001D4BFA">
            <w:pPr>
              <w:pStyle w:val="TAH"/>
              <w:spacing w:line="254" w:lineRule="auto"/>
            </w:pPr>
            <w:r>
              <w:t>Description</w:t>
            </w:r>
          </w:p>
        </w:tc>
      </w:tr>
      <w:tr w:rsidR="001D4BFA" w14:paraId="477C35B9"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43EFF1E5" w14:textId="77777777" w:rsidR="001D4BFA" w:rsidRDefault="001D4BFA">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671FBC00" w14:textId="77777777" w:rsidR="001D4BFA" w:rsidRDefault="001D4BFA">
            <w:pPr>
              <w:pStyle w:val="TAC"/>
              <w:spacing w:line="254" w:lineRule="auto"/>
            </w:pPr>
            <w:r>
              <w:t>LTE FDD, NR 15 kHz SSB SCS, 10 MHz bandwidth, FDD duplex mode</w:t>
            </w:r>
          </w:p>
        </w:tc>
      </w:tr>
      <w:tr w:rsidR="001D4BFA" w14:paraId="38915BCA"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0325DF5D" w14:textId="77777777" w:rsidR="001D4BFA" w:rsidRDefault="001D4BFA">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5EF6AE80" w14:textId="77777777" w:rsidR="001D4BFA" w:rsidRDefault="001D4BFA">
            <w:pPr>
              <w:pStyle w:val="TAC"/>
              <w:spacing w:line="254" w:lineRule="auto"/>
            </w:pPr>
            <w:r>
              <w:t>LTE FDD, NR 15 kHz SSB SCS, 10 MHz bandwidth, TDD duplex mode</w:t>
            </w:r>
          </w:p>
        </w:tc>
      </w:tr>
      <w:tr w:rsidR="001D4BFA" w14:paraId="2E04876C"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3B7B2575" w14:textId="77777777" w:rsidR="001D4BFA" w:rsidRDefault="001D4BFA">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7E58C182" w14:textId="77777777" w:rsidR="001D4BFA" w:rsidRDefault="001D4BFA">
            <w:pPr>
              <w:pStyle w:val="TAC"/>
              <w:spacing w:line="254" w:lineRule="auto"/>
            </w:pPr>
            <w:r>
              <w:t>LTE FDD, NR 30 kHz SSB SCS, 40 MHz bandwidth, TDD duplex mode</w:t>
            </w:r>
          </w:p>
        </w:tc>
      </w:tr>
      <w:tr w:rsidR="001D4BFA" w14:paraId="315907DF"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7ECC02FC" w14:textId="77777777" w:rsidR="001D4BFA" w:rsidRDefault="001D4BFA">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739B8C0F" w14:textId="77777777" w:rsidR="001D4BFA" w:rsidRDefault="001D4BFA">
            <w:pPr>
              <w:pStyle w:val="TAC"/>
              <w:spacing w:line="254" w:lineRule="auto"/>
            </w:pPr>
            <w:r>
              <w:t>LTE TDD, NR 15 kHz SSB SCS, 10 MHz bandwidth, FDD duplex mode</w:t>
            </w:r>
          </w:p>
        </w:tc>
      </w:tr>
      <w:tr w:rsidR="001D4BFA" w14:paraId="10BDF23A"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3F8FC98F" w14:textId="77777777" w:rsidR="001D4BFA" w:rsidRDefault="001D4BFA">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0A343ABC" w14:textId="77777777" w:rsidR="001D4BFA" w:rsidRDefault="001D4BFA">
            <w:pPr>
              <w:pStyle w:val="TAC"/>
              <w:spacing w:line="254" w:lineRule="auto"/>
            </w:pPr>
            <w:r>
              <w:t>LTE TDD, NR 15 kHz SSB SCS, 10 MHz bandwidth, TDD duplex mode</w:t>
            </w:r>
          </w:p>
        </w:tc>
      </w:tr>
      <w:tr w:rsidR="001D4BFA" w14:paraId="30C185AF"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620249D3" w14:textId="77777777" w:rsidR="001D4BFA" w:rsidRDefault="001D4BFA">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0CD70AAF" w14:textId="77777777" w:rsidR="001D4BFA" w:rsidRDefault="001D4BFA">
            <w:pPr>
              <w:pStyle w:val="TAC"/>
              <w:spacing w:line="254" w:lineRule="auto"/>
            </w:pPr>
            <w:r>
              <w:t>LTE TDD, NR 30 kHz SSB SCS, 40 MHz bandwidth, TDD duplex mode</w:t>
            </w:r>
          </w:p>
        </w:tc>
      </w:tr>
      <w:tr w:rsidR="001D4BFA" w14:paraId="692B0582" w14:textId="77777777" w:rsidTr="001D4BF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B326790" w14:textId="77777777" w:rsidR="001D4BFA" w:rsidRDefault="001D4BFA">
            <w:pPr>
              <w:pStyle w:val="TAN"/>
              <w:spacing w:line="254" w:lineRule="auto"/>
            </w:pPr>
            <w:r>
              <w:t>Note 1:</w:t>
            </w:r>
            <w:r>
              <w:rPr>
                <w:rFonts w:cs="Arial"/>
              </w:rPr>
              <w:tab/>
            </w:r>
            <w:r>
              <w:t>The UE is only required to be tested in one of the supported test configurations</w:t>
            </w:r>
          </w:p>
          <w:p w14:paraId="27BBC2C0" w14:textId="77777777" w:rsidR="001D4BFA" w:rsidRDefault="001D4BFA">
            <w:pPr>
              <w:pStyle w:val="TAN"/>
              <w:spacing w:line="254" w:lineRule="auto"/>
            </w:pPr>
            <w:r>
              <w:t>Note 2:</w:t>
            </w:r>
            <w:r>
              <w:rPr>
                <w:rFonts w:cs="Arial"/>
              </w:rPr>
              <w:tab/>
            </w:r>
            <w:r>
              <w:t>target NR cell3 has the same SCS, BW and duplex mode as NR serving cell2</w:t>
            </w:r>
          </w:p>
        </w:tc>
      </w:tr>
    </w:tbl>
    <w:p w14:paraId="327F2A30" w14:textId="77777777" w:rsidR="001D4BFA" w:rsidRDefault="001D4BFA" w:rsidP="001D4BFA">
      <w:pPr>
        <w:rPr>
          <w:rFonts w:eastAsia="SimSun" w:cs="v4.2.0"/>
        </w:rPr>
      </w:pPr>
    </w:p>
    <w:p w14:paraId="538244BC" w14:textId="77777777" w:rsidR="001D4BFA" w:rsidRDefault="001D4BFA" w:rsidP="001D4BFA">
      <w:pPr>
        <w:pStyle w:val="TH"/>
      </w:pPr>
      <w:r>
        <w:rPr>
          <w:rFonts w:cs="v4.2.0"/>
        </w:rPr>
        <w:t>Table A.4.6.2.5.1-2: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1D4BFA" w14:paraId="1CFBB293" w14:textId="77777777" w:rsidTr="001D4BFA">
        <w:trPr>
          <w:cantSplit/>
          <w:trHeight w:val="80"/>
        </w:trPr>
        <w:tc>
          <w:tcPr>
            <w:tcW w:w="2118" w:type="dxa"/>
            <w:tcBorders>
              <w:top w:val="single" w:sz="4" w:space="0" w:color="auto"/>
              <w:left w:val="single" w:sz="4" w:space="0" w:color="auto"/>
              <w:bottom w:val="nil"/>
              <w:right w:val="single" w:sz="4" w:space="0" w:color="auto"/>
            </w:tcBorders>
            <w:hideMark/>
          </w:tcPr>
          <w:p w14:paraId="4793BD35" w14:textId="77777777" w:rsidR="001D4BFA" w:rsidRDefault="001D4BFA">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09CE7D17" w14:textId="77777777" w:rsidR="001D4BFA" w:rsidRDefault="001D4BFA">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51A17EDF" w14:textId="77777777" w:rsidR="001D4BFA" w:rsidRDefault="001D4BFA">
            <w:pPr>
              <w:pStyle w:val="TAH"/>
              <w:spacing w:line="256" w:lineRule="auto"/>
            </w:pPr>
            <w:r>
              <w:t xml:space="preserve">Test </w:t>
            </w:r>
          </w:p>
        </w:tc>
        <w:tc>
          <w:tcPr>
            <w:tcW w:w="2504" w:type="dxa"/>
            <w:gridSpan w:val="2"/>
            <w:tcBorders>
              <w:top w:val="single" w:sz="4" w:space="0" w:color="auto"/>
              <w:left w:val="single" w:sz="4" w:space="0" w:color="auto"/>
              <w:bottom w:val="single" w:sz="4" w:space="0" w:color="auto"/>
              <w:right w:val="single" w:sz="4" w:space="0" w:color="auto"/>
            </w:tcBorders>
            <w:hideMark/>
          </w:tcPr>
          <w:p w14:paraId="3B8D0E99" w14:textId="77777777" w:rsidR="001D4BFA" w:rsidRDefault="001D4BFA">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2D75D867" w14:textId="77777777" w:rsidR="001D4BFA" w:rsidRDefault="001D4BFA">
            <w:pPr>
              <w:pStyle w:val="TAH"/>
              <w:spacing w:line="256" w:lineRule="auto"/>
            </w:pPr>
            <w:r>
              <w:t>Comment</w:t>
            </w:r>
          </w:p>
        </w:tc>
      </w:tr>
      <w:tr w:rsidR="001D4BFA" w14:paraId="03396B4C" w14:textId="77777777" w:rsidTr="001D4BFA">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7EFE6BFE" w14:textId="77777777" w:rsidR="001D4BFA" w:rsidRDefault="001D4BFA"/>
        </w:tc>
        <w:tc>
          <w:tcPr>
            <w:tcW w:w="596" w:type="dxa"/>
            <w:tcBorders>
              <w:top w:val="nil"/>
              <w:left w:val="single" w:sz="4" w:space="0" w:color="auto"/>
              <w:bottom w:val="single" w:sz="4" w:space="0" w:color="auto"/>
              <w:right w:val="single" w:sz="4" w:space="0" w:color="auto"/>
            </w:tcBorders>
            <w:vAlign w:val="center"/>
            <w:hideMark/>
          </w:tcPr>
          <w:p w14:paraId="0181F121" w14:textId="77777777" w:rsidR="001D4BFA" w:rsidRDefault="001D4BFA">
            <w:pPr>
              <w:spacing w:after="0" w:line="256" w:lineRule="auto"/>
              <w:rPr>
                <w:rFonts w:ascii="Calibri" w:eastAsia="Times New Roman" w:hAnsi="Calibri" w:cstheme="minorBidi"/>
                <w:lang w:val="en-US" w:eastAsia="ja-JP"/>
              </w:rPr>
            </w:pPr>
          </w:p>
        </w:tc>
        <w:tc>
          <w:tcPr>
            <w:tcW w:w="1251" w:type="dxa"/>
            <w:tcBorders>
              <w:top w:val="nil"/>
              <w:left w:val="single" w:sz="4" w:space="0" w:color="auto"/>
              <w:bottom w:val="single" w:sz="4" w:space="0" w:color="auto"/>
              <w:right w:val="single" w:sz="4" w:space="0" w:color="auto"/>
            </w:tcBorders>
            <w:vAlign w:val="center"/>
            <w:hideMark/>
          </w:tcPr>
          <w:p w14:paraId="710C2A38" w14:textId="77777777" w:rsidR="001D4BFA" w:rsidRDefault="001D4BFA">
            <w:pPr>
              <w:pStyle w:val="TAH"/>
              <w:spacing w:line="256" w:lineRule="auto"/>
              <w:rPr>
                <w:rFonts w:eastAsia="SimSun"/>
              </w:rPr>
            </w:pPr>
            <w:r>
              <w:t>configuration</w:t>
            </w:r>
          </w:p>
        </w:tc>
        <w:tc>
          <w:tcPr>
            <w:tcW w:w="1251" w:type="dxa"/>
            <w:tcBorders>
              <w:top w:val="single" w:sz="4" w:space="0" w:color="auto"/>
              <w:left w:val="single" w:sz="4" w:space="0" w:color="auto"/>
              <w:bottom w:val="single" w:sz="4" w:space="0" w:color="auto"/>
              <w:right w:val="single" w:sz="4" w:space="0" w:color="auto"/>
            </w:tcBorders>
            <w:hideMark/>
          </w:tcPr>
          <w:p w14:paraId="7ABC9F20" w14:textId="77777777" w:rsidR="001D4BFA" w:rsidRDefault="001D4BFA">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313192E0" w14:textId="77777777" w:rsidR="001D4BFA" w:rsidRDefault="001D4BFA">
            <w:pPr>
              <w:pStyle w:val="TAH"/>
              <w:spacing w:line="256" w:lineRule="auto"/>
            </w:pPr>
            <w:r>
              <w:t>Test 2</w:t>
            </w:r>
          </w:p>
        </w:tc>
        <w:tc>
          <w:tcPr>
            <w:tcW w:w="3072" w:type="dxa"/>
            <w:tcBorders>
              <w:top w:val="nil"/>
              <w:left w:val="single" w:sz="4" w:space="0" w:color="auto"/>
              <w:bottom w:val="single" w:sz="4" w:space="0" w:color="auto"/>
              <w:right w:val="single" w:sz="4" w:space="0" w:color="auto"/>
            </w:tcBorders>
            <w:vAlign w:val="center"/>
            <w:hideMark/>
          </w:tcPr>
          <w:p w14:paraId="55DC65C7" w14:textId="77777777" w:rsidR="001D4BFA" w:rsidRDefault="001D4BFA"/>
        </w:tc>
      </w:tr>
      <w:tr w:rsidR="001D4BFA" w14:paraId="6598D782" w14:textId="77777777" w:rsidTr="001D4BF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D5FA95" w14:textId="77777777" w:rsidR="001D4BFA" w:rsidRDefault="001D4BFA">
            <w:pPr>
              <w:pStyle w:val="TAH"/>
              <w:spacing w:line="256" w:lineRule="auto"/>
              <w:rPr>
                <w:rFonts w:eastAsia="SimSun" w:cs="Arial"/>
                <w:lang w:val="it-IT"/>
              </w:rPr>
            </w:pPr>
            <w:r>
              <w:rPr>
                <w:rFonts w:cs="v4.2.0"/>
                <w:b w:val="0"/>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47FAF3E8" w14:textId="77777777" w:rsidR="001D4BFA" w:rsidRDefault="001D4BFA">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16BEA98" w14:textId="77777777" w:rsidR="001D4BFA" w:rsidRDefault="001D4BFA">
            <w:pPr>
              <w:pStyle w:val="TAL"/>
              <w:spacing w:line="256" w:lineRule="auto"/>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4137E7F" w14:textId="77777777" w:rsidR="001D4BFA" w:rsidRDefault="001D4BFA">
            <w:pPr>
              <w:pStyle w:val="TAH"/>
              <w:spacing w:line="256" w:lineRule="auto"/>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1AE8873C" w14:textId="6A70E17A" w:rsidR="001D4BFA" w:rsidRDefault="001D4BFA">
            <w:pPr>
              <w:pStyle w:val="TAH"/>
              <w:spacing w:line="256" w:lineRule="auto"/>
              <w:rPr>
                <w:rFonts w:cs="Arial"/>
              </w:rPr>
            </w:pPr>
            <w:r>
              <w:rPr>
                <w:rFonts w:cs="v4.2.0"/>
                <w:b w:val="0"/>
                <w:bCs/>
              </w:rPr>
              <w:t xml:space="preserve">One E-UTRAN </w:t>
            </w:r>
            <w:del w:id="9" w:author="Kondo, Tomohiro" w:date="2021-01-08T12:43:00Z">
              <w:r w:rsidDel="001D4BFA">
                <w:rPr>
                  <w:rFonts w:cs="v4.2.0"/>
                  <w:b w:val="0"/>
                  <w:bCs/>
                  <w:lang w:eastAsia="zh-CN"/>
                </w:rPr>
                <w:delText>TDD</w:delText>
              </w:r>
              <w:r w:rsidDel="001D4BFA">
                <w:rPr>
                  <w:rFonts w:cs="v4.2.0"/>
                  <w:b w:val="0"/>
                  <w:bCs/>
                </w:rPr>
                <w:delText xml:space="preserve"> </w:delText>
              </w:r>
            </w:del>
            <w:ins w:id="10" w:author="Kondo, Tomohiro" w:date="2021-01-08T12:43:00Z">
              <w:r>
                <w:rPr>
                  <w:rFonts w:cs="v4.2.0"/>
                  <w:b w:val="0"/>
                  <w:bCs/>
                </w:rPr>
                <w:t xml:space="preserve"> </w:t>
              </w:r>
            </w:ins>
            <w:r>
              <w:rPr>
                <w:rFonts w:cs="v4.2.0"/>
                <w:b w:val="0"/>
                <w:bCs/>
              </w:rPr>
              <w:t>carrier frequencies is used.</w:t>
            </w:r>
          </w:p>
        </w:tc>
      </w:tr>
      <w:tr w:rsidR="001D4BFA" w14:paraId="5B23011D" w14:textId="77777777" w:rsidTr="001D4BFA">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3907C18" w14:textId="77777777" w:rsidR="001D4BFA" w:rsidRDefault="001D4BFA">
            <w:pPr>
              <w:pStyle w:val="TAH"/>
              <w:spacing w:line="256" w:lineRule="auto"/>
              <w:rPr>
                <w:rFonts w:cs="v4.2.0"/>
                <w:b w:val="0"/>
                <w:lang w:val="it-IT"/>
              </w:rPr>
            </w:pPr>
            <w:r>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8F5690E" w14:textId="77777777" w:rsidR="001D4BFA" w:rsidRDefault="001D4BFA">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9CC0ABE" w14:textId="77777777" w:rsidR="001D4BFA" w:rsidRDefault="001D4BFA">
            <w:pPr>
              <w:pStyle w:val="TAL"/>
              <w:spacing w:line="256" w:lineRule="auto"/>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3C4C787" w14:textId="77777777" w:rsidR="001D4BFA" w:rsidRDefault="001D4BFA">
            <w:pPr>
              <w:pStyle w:val="TAH"/>
              <w:spacing w:line="256" w:lineRule="auto"/>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5F278233" w14:textId="77777777" w:rsidR="001D4BFA" w:rsidRDefault="001D4BFA">
            <w:pPr>
              <w:pStyle w:val="TAH"/>
              <w:spacing w:line="256" w:lineRule="auto"/>
              <w:rPr>
                <w:rFonts w:cs="v4.2.0"/>
                <w:b w:val="0"/>
                <w:bCs/>
              </w:rPr>
            </w:pPr>
            <w:r>
              <w:rPr>
                <w:rFonts w:cs="v4.2.0"/>
                <w:b w:val="0"/>
                <w:bCs/>
              </w:rPr>
              <w:t>Two FR1 NR carrier frequencies is used.</w:t>
            </w:r>
          </w:p>
          <w:p w14:paraId="09BAB79F" w14:textId="77777777" w:rsidR="001D4BFA" w:rsidRDefault="001D4BFA">
            <w:pPr>
              <w:pStyle w:val="TAH"/>
              <w:spacing w:line="256" w:lineRule="auto"/>
              <w:rPr>
                <w:rFonts w:cs="v4.2.0"/>
                <w:b w:val="0"/>
                <w:bCs/>
              </w:rPr>
            </w:pPr>
          </w:p>
        </w:tc>
      </w:tr>
      <w:tr w:rsidR="001D4BFA" w14:paraId="1F150D91" w14:textId="77777777" w:rsidTr="001D4BFA">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8EE91C5" w14:textId="77777777" w:rsidR="001D4BFA" w:rsidRDefault="001D4BFA">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35B2369" w14:textId="77777777" w:rsidR="001D4BFA" w:rsidRDefault="001D4BF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A6A3BBF" w14:textId="77777777" w:rsidR="001D4BFA" w:rsidRDefault="001D4BFA">
            <w:pPr>
              <w:pStyle w:val="TAL"/>
              <w:spacing w:line="256" w:lineRule="auto"/>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8830EF6" w14:textId="77777777" w:rsidR="001D4BFA" w:rsidRDefault="001D4BFA">
            <w:pPr>
              <w:pStyle w:val="TAL"/>
              <w:spacing w:line="256" w:lineRule="auto"/>
              <w:rPr>
                <w:rFonts w:cs="Arial"/>
              </w:rPr>
            </w:pPr>
            <w:r>
              <w:rPr>
                <w:rFonts w:cs="Arial"/>
              </w:rPr>
              <w:t>LTE Cell 1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36E1E7E2" w14:textId="77777777" w:rsidR="001D4BFA" w:rsidRDefault="001D4BFA">
            <w:pPr>
              <w:pStyle w:val="TAL"/>
              <w:spacing w:line="256" w:lineRule="auto"/>
              <w:rPr>
                <w:rFonts w:cs="Arial"/>
              </w:rPr>
            </w:pPr>
            <w:r>
              <w:rPr>
                <w:rFonts w:cs="Arial"/>
              </w:rPr>
              <w:t xml:space="preserve">LTE Cell 1 is on </w:t>
            </w:r>
            <w:r>
              <w:rPr>
                <w:rFonts w:cs="v4.2.0"/>
                <w:lang w:val="it-IT"/>
              </w:rPr>
              <w:t xml:space="preserve">E-UTRA </w:t>
            </w:r>
            <w:r>
              <w:rPr>
                <w:rFonts w:cs="Arial"/>
              </w:rPr>
              <w:t>RF channel number 1.</w:t>
            </w:r>
          </w:p>
          <w:p w14:paraId="13898DE4" w14:textId="77777777" w:rsidR="001D4BFA" w:rsidRDefault="001D4BFA">
            <w:pPr>
              <w:pStyle w:val="TAL"/>
              <w:spacing w:line="256" w:lineRule="auto"/>
              <w:rPr>
                <w:rFonts w:cs="Arial"/>
              </w:rPr>
            </w:pPr>
            <w:r>
              <w:rPr>
                <w:rFonts w:cs="Arial"/>
              </w:rPr>
              <w:t xml:space="preserve">NR Cell 2 is on </w:t>
            </w:r>
            <w:r>
              <w:rPr>
                <w:rFonts w:cs="v4.2.0"/>
                <w:lang w:val="it-IT"/>
              </w:rPr>
              <w:t xml:space="preserve">NR RF channel </w:t>
            </w:r>
            <w:r>
              <w:rPr>
                <w:rFonts w:cs="Arial"/>
              </w:rPr>
              <w:t xml:space="preserve">number </w:t>
            </w:r>
            <w:r>
              <w:rPr>
                <w:rFonts w:cs="v4.2.0"/>
                <w:lang w:val="it-IT"/>
              </w:rPr>
              <w:t>1.</w:t>
            </w:r>
          </w:p>
        </w:tc>
      </w:tr>
      <w:tr w:rsidR="001D4BFA" w14:paraId="1ACE1AC9" w14:textId="77777777" w:rsidTr="001D4BFA">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5B62DD3" w14:textId="77777777" w:rsidR="001D4BFA" w:rsidRDefault="001D4BFA">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908A955" w14:textId="77777777" w:rsidR="001D4BFA" w:rsidRDefault="001D4BF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C54E5C4" w14:textId="77777777" w:rsidR="001D4BFA" w:rsidRDefault="001D4BFA">
            <w:pPr>
              <w:pStyle w:val="TAL"/>
              <w:spacing w:line="256" w:lineRule="auto"/>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FFF5968" w14:textId="77777777" w:rsidR="001D4BFA" w:rsidRDefault="001D4BFA">
            <w:pPr>
              <w:pStyle w:val="TAL"/>
              <w:spacing w:line="256" w:lineRule="auto"/>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0215D662" w14:textId="77777777" w:rsidR="001D4BFA" w:rsidRDefault="001D4BFA">
            <w:pPr>
              <w:pStyle w:val="TAL"/>
              <w:spacing w:line="256" w:lineRule="auto"/>
              <w:rPr>
                <w:rFonts w:cs="Arial"/>
              </w:rPr>
            </w:pPr>
            <w:r>
              <w:rPr>
                <w:rFonts w:cs="Arial"/>
              </w:rPr>
              <w:t>NR cell 3 is</w:t>
            </w:r>
            <w:r>
              <w:rPr>
                <w:rFonts w:cs="v4.2.0"/>
                <w:lang w:val="it-IT"/>
              </w:rPr>
              <w:t xml:space="preserve"> on NR RF channel </w:t>
            </w:r>
            <w:r>
              <w:rPr>
                <w:rFonts w:cs="Arial"/>
              </w:rPr>
              <w:t xml:space="preserve">number </w:t>
            </w:r>
            <w:r>
              <w:rPr>
                <w:rFonts w:cs="v4.2.0"/>
                <w:lang w:val="it-IT"/>
              </w:rPr>
              <w:t>2.</w:t>
            </w:r>
          </w:p>
        </w:tc>
      </w:tr>
      <w:tr w:rsidR="001D4BFA" w14:paraId="439251C6" w14:textId="77777777" w:rsidTr="001D4BF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E658CD" w14:textId="77777777" w:rsidR="001D4BFA" w:rsidRDefault="001D4BFA">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2E9A1C3" w14:textId="77777777" w:rsidR="001D4BFA" w:rsidRDefault="001D4BF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7EFA842" w14:textId="77777777" w:rsidR="001D4BFA" w:rsidRDefault="001D4BFA">
            <w:pPr>
              <w:pStyle w:val="TAL"/>
              <w:spacing w:line="256" w:lineRule="auto"/>
              <w:rPr>
                <w:rFonts w:cs="Arial"/>
                <w:lang w:eastAsia="zh-CN"/>
              </w:rPr>
            </w:pPr>
            <w:r>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1016AD8B" w14:textId="77777777" w:rsidR="001D4BFA" w:rsidRDefault="001D4BFA">
            <w:pPr>
              <w:pStyle w:val="TAL"/>
              <w:spacing w:line="256" w:lineRule="auto"/>
              <w:rPr>
                <w:rFonts w:cs="Arial"/>
                <w:lang w:eastAsia="zh-CN"/>
              </w:rPr>
            </w:pPr>
            <w:r>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510C5E80" w14:textId="77777777" w:rsidR="001D4BFA" w:rsidRDefault="001D4BFA">
            <w:pPr>
              <w:pStyle w:val="TAL"/>
              <w:spacing w:line="256" w:lineRule="auto"/>
              <w:rPr>
                <w:rFonts w:cs="Arial"/>
              </w:rPr>
            </w:pPr>
            <w:r>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62922665" w14:textId="77777777" w:rsidR="001D4BFA" w:rsidRDefault="001D4BFA">
            <w:pPr>
              <w:pStyle w:val="TAL"/>
              <w:spacing w:line="256" w:lineRule="auto"/>
              <w:rPr>
                <w:rFonts w:cs="Arial"/>
              </w:rPr>
            </w:pPr>
            <w:r>
              <w:rPr>
                <w:rFonts w:cs="Arial"/>
              </w:rPr>
              <w:t>As specified in clause 9.1.2-1.</w:t>
            </w:r>
          </w:p>
          <w:p w14:paraId="1BD7DEFD" w14:textId="77777777" w:rsidR="001D4BFA" w:rsidRDefault="001D4BFA">
            <w:pPr>
              <w:pStyle w:val="TAL"/>
              <w:spacing w:line="256" w:lineRule="auto"/>
              <w:rPr>
                <w:rFonts w:cs="Arial"/>
              </w:rPr>
            </w:pPr>
          </w:p>
        </w:tc>
      </w:tr>
      <w:tr w:rsidR="001D4BFA" w14:paraId="5FFD09C4" w14:textId="77777777" w:rsidTr="001D4BF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F57E5CE" w14:textId="77777777" w:rsidR="001D4BFA" w:rsidRDefault="001D4BFA">
            <w:pPr>
              <w:pStyle w:val="TAL"/>
              <w:spacing w:line="256" w:lineRule="auto"/>
              <w:rPr>
                <w:rFonts w:cs="Arial"/>
                <w:lang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A17F79D" w14:textId="77777777" w:rsidR="001D4BFA" w:rsidRDefault="001D4BF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830B78" w14:textId="77777777" w:rsidR="001D4BFA" w:rsidRDefault="001D4BFA">
            <w:pPr>
              <w:pStyle w:val="TAL"/>
              <w:spacing w:line="256" w:lineRule="auto"/>
              <w:rPr>
                <w:rFonts w:cs="Arial"/>
                <w:lang w:eastAsia="zh-CN"/>
              </w:rPr>
            </w:pPr>
            <w:r>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025BAE60" w14:textId="77777777" w:rsidR="001D4BFA" w:rsidRDefault="001D4BFA">
            <w:pPr>
              <w:pStyle w:val="TAL"/>
              <w:spacing w:line="256" w:lineRule="auto"/>
              <w:rPr>
                <w:rFonts w:cs="Arial"/>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123D39B2" w14:textId="77777777" w:rsidR="001D4BFA" w:rsidRDefault="001D4BFA">
            <w:pPr>
              <w:pStyle w:val="TAL"/>
              <w:spacing w:line="256" w:lineRule="auto"/>
              <w:rPr>
                <w:rFonts w:cs="Arial"/>
                <w:lang w:eastAsia="zh-CN"/>
              </w:rPr>
            </w:pPr>
            <w:r>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1DB2A92" w14:textId="77777777" w:rsidR="001D4BFA" w:rsidRDefault="001D4BFA">
            <w:pPr>
              <w:pStyle w:val="TAL"/>
              <w:spacing w:line="256" w:lineRule="auto"/>
              <w:rPr>
                <w:rFonts w:cs="Arial"/>
              </w:rPr>
            </w:pPr>
          </w:p>
        </w:tc>
      </w:tr>
      <w:tr w:rsidR="001D4BFA" w14:paraId="77D4A4C8" w14:textId="77777777" w:rsidTr="001D4BFA">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96C7F2B" w14:textId="77777777" w:rsidR="001D4BFA" w:rsidRDefault="001D4BFA">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2575BBB" w14:textId="77777777" w:rsidR="001D4BFA" w:rsidRDefault="001D4BFA">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C66D6E0" w14:textId="77777777" w:rsidR="001D4BFA" w:rsidRDefault="001D4BFA">
            <w:pPr>
              <w:pStyle w:val="TAL"/>
              <w:spacing w:line="256" w:lineRule="auto"/>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04DFCDB" w14:textId="77777777" w:rsidR="001D4BFA" w:rsidRDefault="001D4BFA">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2AEA4137" w14:textId="77777777" w:rsidR="001D4BFA" w:rsidRDefault="001D4BFA">
            <w:pPr>
              <w:pStyle w:val="TAL"/>
              <w:spacing w:line="256" w:lineRule="auto"/>
              <w:rPr>
                <w:rFonts w:cs="Arial"/>
              </w:rPr>
            </w:pPr>
          </w:p>
        </w:tc>
      </w:tr>
      <w:tr w:rsidR="001D4BFA" w14:paraId="18478F93" w14:textId="77777777" w:rsidTr="001D4BF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C289A3" w14:textId="77777777" w:rsidR="001D4BFA" w:rsidRDefault="001D4BFA">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9270B28" w14:textId="77777777" w:rsidR="001D4BFA" w:rsidRDefault="001D4BFA">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9E3C84E" w14:textId="77777777" w:rsidR="001D4BFA" w:rsidRDefault="001D4BFA">
            <w:pPr>
              <w:pStyle w:val="TAL"/>
              <w:spacing w:line="256" w:lineRule="auto"/>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288632E" w14:textId="77777777" w:rsidR="001D4BFA" w:rsidRDefault="001D4BFA">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551A584" w14:textId="77777777" w:rsidR="001D4BFA" w:rsidRDefault="001D4BFA">
            <w:pPr>
              <w:pStyle w:val="TAL"/>
              <w:spacing w:line="256" w:lineRule="auto"/>
              <w:rPr>
                <w:rFonts w:cs="Arial"/>
              </w:rPr>
            </w:pPr>
          </w:p>
        </w:tc>
      </w:tr>
      <w:tr w:rsidR="001D4BFA" w14:paraId="0D10076E" w14:textId="77777777" w:rsidTr="001D4BF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5BACFC" w14:textId="77777777" w:rsidR="001D4BFA" w:rsidRDefault="001D4BFA">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407E3F7" w14:textId="77777777" w:rsidR="001D4BFA" w:rsidRDefault="001D4BF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DC138D9" w14:textId="77777777" w:rsidR="001D4BFA" w:rsidRDefault="001D4BFA">
            <w:pPr>
              <w:pStyle w:val="TAL"/>
              <w:spacing w:line="256" w:lineRule="auto"/>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8AEA68F" w14:textId="77777777" w:rsidR="001D4BFA" w:rsidRDefault="001D4BFA">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0F38B1F7" w14:textId="77777777" w:rsidR="001D4BFA" w:rsidRDefault="001D4BFA">
            <w:pPr>
              <w:pStyle w:val="TAL"/>
              <w:spacing w:line="256" w:lineRule="auto"/>
              <w:rPr>
                <w:rFonts w:cs="Arial"/>
              </w:rPr>
            </w:pPr>
          </w:p>
        </w:tc>
      </w:tr>
      <w:tr w:rsidR="001D4BFA" w14:paraId="0DD3C824" w14:textId="77777777" w:rsidTr="001D4BFA">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F9D15E" w14:textId="77777777" w:rsidR="001D4BFA" w:rsidRDefault="001D4BFA">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CE1C4CA" w14:textId="77777777" w:rsidR="001D4BFA" w:rsidRDefault="001D4BF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C47315B" w14:textId="77777777" w:rsidR="001D4BFA" w:rsidRDefault="001D4BFA">
            <w:pPr>
              <w:pStyle w:val="TAL"/>
              <w:spacing w:line="256" w:lineRule="auto"/>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23D3DD5" w14:textId="77777777" w:rsidR="001D4BFA" w:rsidRDefault="001D4BFA">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27A030D" w14:textId="77777777" w:rsidR="001D4BFA" w:rsidRDefault="001D4BFA">
            <w:pPr>
              <w:pStyle w:val="TAL"/>
              <w:spacing w:line="256" w:lineRule="auto"/>
              <w:rPr>
                <w:rFonts w:cs="Arial"/>
              </w:rPr>
            </w:pPr>
          </w:p>
        </w:tc>
      </w:tr>
      <w:tr w:rsidR="001D4BFA" w14:paraId="308E88C7" w14:textId="77777777" w:rsidTr="001D4BF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0B1CC52" w14:textId="77777777" w:rsidR="001D4BFA" w:rsidRDefault="001D4BFA">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FF824F5" w14:textId="77777777" w:rsidR="001D4BFA" w:rsidRDefault="001D4BF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DAE8333" w14:textId="77777777" w:rsidR="001D4BFA" w:rsidRDefault="001D4BFA">
            <w:pPr>
              <w:pStyle w:val="TAL"/>
              <w:spacing w:line="256" w:lineRule="auto"/>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AEC1E35" w14:textId="77777777" w:rsidR="001D4BFA" w:rsidRDefault="001D4BFA">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F4FB98E" w14:textId="77777777" w:rsidR="001D4BFA" w:rsidRDefault="001D4BFA">
            <w:pPr>
              <w:pStyle w:val="TAL"/>
              <w:spacing w:line="256" w:lineRule="auto"/>
              <w:rPr>
                <w:rFonts w:cs="Arial"/>
              </w:rPr>
            </w:pPr>
            <w:r>
              <w:rPr>
                <w:rFonts w:cs="Arial"/>
              </w:rPr>
              <w:t>L3 filtering is not used</w:t>
            </w:r>
          </w:p>
        </w:tc>
      </w:tr>
      <w:tr w:rsidR="001D4BFA" w14:paraId="3171B398" w14:textId="77777777" w:rsidTr="001D4BF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7220E6F" w14:textId="77777777" w:rsidR="001D4BFA" w:rsidRDefault="001D4BFA">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090B7DB" w14:textId="77777777" w:rsidR="001D4BFA" w:rsidRDefault="001D4BF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AEA05E0" w14:textId="77777777" w:rsidR="001D4BFA" w:rsidRDefault="001D4BFA">
            <w:pPr>
              <w:pStyle w:val="TAL"/>
              <w:spacing w:line="256" w:lineRule="auto"/>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EF060DB" w14:textId="77777777" w:rsidR="001D4BFA" w:rsidRDefault="001D4BFA">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56C07C69" w14:textId="77777777" w:rsidR="001D4BFA" w:rsidRDefault="001D4BFA">
            <w:pPr>
              <w:pStyle w:val="TAL"/>
              <w:spacing w:line="256" w:lineRule="auto"/>
              <w:rPr>
                <w:rFonts w:cs="Arial"/>
              </w:rPr>
            </w:pPr>
            <w:r>
              <w:rPr>
                <w:rFonts w:cs="Arial"/>
              </w:rPr>
              <w:t>DRX is not used</w:t>
            </w:r>
          </w:p>
        </w:tc>
      </w:tr>
      <w:tr w:rsidR="001D4BFA" w14:paraId="4786BDE5" w14:textId="77777777" w:rsidTr="001D4BFA">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20393D3" w14:textId="77777777" w:rsidR="001D4BFA" w:rsidRDefault="001D4BFA">
            <w:pPr>
              <w:pStyle w:val="TAL"/>
              <w:spacing w:line="256" w:lineRule="auto"/>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0E4AFC0B" w14:textId="77777777" w:rsidR="001D4BFA" w:rsidRDefault="001D4BF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B3E52B" w14:textId="77777777" w:rsidR="001D4BFA" w:rsidRDefault="001D4BFA">
            <w:pPr>
              <w:pStyle w:val="TAL"/>
              <w:spacing w:line="256" w:lineRule="auto"/>
              <w:rPr>
                <w:rFonts w:cs="v4.2.0"/>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96BA526" w14:textId="77777777" w:rsidR="001D4BFA" w:rsidRDefault="001D4BFA">
            <w:pPr>
              <w:pStyle w:val="TAL"/>
              <w:spacing w:line="256" w:lineRule="auto"/>
              <w:rPr>
                <w:rFonts w:cs="Arial"/>
                <w:lang w:eastAsia="zh-CN"/>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1AB6678" w14:textId="77777777" w:rsidR="001D4BFA" w:rsidRDefault="001D4BFA">
            <w:pPr>
              <w:pStyle w:val="TAL"/>
              <w:spacing w:line="256" w:lineRule="auto"/>
              <w:rPr>
                <w:rFonts w:cs="v4.2.0"/>
                <w:lang w:eastAsia="zh-CN"/>
              </w:rPr>
            </w:pPr>
            <w:r>
              <w:rPr>
                <w:rFonts w:cs="v4.2.0"/>
                <w:lang w:eastAsia="zh-CN"/>
              </w:rPr>
              <w:t>Synchronous EN-DC</w:t>
            </w:r>
          </w:p>
        </w:tc>
      </w:tr>
      <w:tr w:rsidR="001D4BFA" w14:paraId="7102AC09" w14:textId="77777777" w:rsidTr="001D4BFA">
        <w:trPr>
          <w:cantSplit/>
          <w:trHeight w:val="614"/>
        </w:trPr>
        <w:tc>
          <w:tcPr>
            <w:tcW w:w="2118" w:type="dxa"/>
            <w:tcBorders>
              <w:top w:val="single" w:sz="4" w:space="0" w:color="auto"/>
              <w:left w:val="single" w:sz="4" w:space="0" w:color="auto"/>
              <w:bottom w:val="nil"/>
              <w:right w:val="single" w:sz="4" w:space="0" w:color="auto"/>
            </w:tcBorders>
            <w:hideMark/>
          </w:tcPr>
          <w:p w14:paraId="172FCBCB" w14:textId="77777777" w:rsidR="001D4BFA" w:rsidRDefault="001D4BFA">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FA9D6CE" w14:textId="77777777" w:rsidR="001D4BFA" w:rsidRDefault="001D4BF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1A26F2E" w14:textId="77777777" w:rsidR="001D4BFA" w:rsidRDefault="001D4BFA">
            <w:pPr>
              <w:pStyle w:val="TAL"/>
              <w:spacing w:line="256" w:lineRule="auto"/>
              <w:rPr>
                <w:rFonts w:cs="v4.2.0"/>
              </w:rPr>
            </w:pPr>
            <w:r>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5F902973" w14:textId="77777777" w:rsidR="001D4BFA" w:rsidRDefault="001D4BFA">
            <w:pPr>
              <w:pStyle w:val="TAL"/>
              <w:spacing w:line="256" w:lineRule="auto"/>
              <w:rPr>
                <w:rFonts w:cs="Arial"/>
              </w:rPr>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389316A4" w14:textId="77777777" w:rsidR="001D4BFA" w:rsidRDefault="001D4BFA">
            <w:pPr>
              <w:pStyle w:val="TAL"/>
              <w:spacing w:line="256" w:lineRule="auto"/>
              <w:rPr>
                <w:rFonts w:cs="v4.2.0"/>
              </w:rPr>
            </w:pPr>
            <w:r>
              <w:rPr>
                <w:rFonts w:cs="v4.2.0"/>
              </w:rPr>
              <w:t>Asynchronous cells.</w:t>
            </w:r>
          </w:p>
          <w:p w14:paraId="7DD860B3" w14:textId="77777777" w:rsidR="001D4BFA" w:rsidRDefault="001D4BFA">
            <w:pPr>
              <w:pStyle w:val="TAL"/>
              <w:spacing w:line="256" w:lineRule="auto"/>
              <w:rPr>
                <w:rFonts w:cs="Arial"/>
              </w:rPr>
            </w:pPr>
            <w:r>
              <w:rPr>
                <w:rFonts w:cs="v4.2.0"/>
              </w:rPr>
              <w:t>The timing of Cell 3 is 3ms later than the timing of Cell 2.</w:t>
            </w:r>
          </w:p>
        </w:tc>
      </w:tr>
      <w:tr w:rsidR="001D4BFA" w14:paraId="229240B1" w14:textId="77777777" w:rsidTr="001D4BFA">
        <w:trPr>
          <w:cantSplit/>
          <w:trHeight w:val="614"/>
        </w:trPr>
        <w:tc>
          <w:tcPr>
            <w:tcW w:w="2118" w:type="dxa"/>
            <w:tcBorders>
              <w:top w:val="nil"/>
              <w:left w:val="single" w:sz="4" w:space="0" w:color="auto"/>
              <w:bottom w:val="single" w:sz="4" w:space="0" w:color="auto"/>
              <w:right w:val="single" w:sz="4" w:space="0" w:color="auto"/>
            </w:tcBorders>
            <w:vAlign w:val="center"/>
            <w:hideMark/>
          </w:tcPr>
          <w:p w14:paraId="0E8EBC99" w14:textId="77777777" w:rsidR="001D4BFA" w:rsidRDefault="001D4BFA">
            <w:pPr>
              <w:rPr>
                <w:rFonts w:cs="Arial"/>
              </w:rPr>
            </w:pPr>
          </w:p>
        </w:tc>
        <w:tc>
          <w:tcPr>
            <w:tcW w:w="596" w:type="dxa"/>
            <w:tcBorders>
              <w:top w:val="single" w:sz="4" w:space="0" w:color="auto"/>
              <w:left w:val="single" w:sz="4" w:space="0" w:color="auto"/>
              <w:bottom w:val="single" w:sz="4" w:space="0" w:color="auto"/>
              <w:right w:val="single" w:sz="4" w:space="0" w:color="auto"/>
            </w:tcBorders>
          </w:tcPr>
          <w:p w14:paraId="14E5FFA5" w14:textId="77777777" w:rsidR="001D4BFA" w:rsidRDefault="001D4BFA">
            <w:pPr>
              <w:pStyle w:val="TAC"/>
              <w:spacing w:line="256" w:lineRule="auto"/>
              <w:rPr>
                <w:rFonts w:eastAsia="SimSun"/>
              </w:rPr>
            </w:pPr>
          </w:p>
        </w:tc>
        <w:tc>
          <w:tcPr>
            <w:tcW w:w="1251" w:type="dxa"/>
            <w:tcBorders>
              <w:top w:val="single" w:sz="4" w:space="0" w:color="auto"/>
              <w:left w:val="single" w:sz="4" w:space="0" w:color="auto"/>
              <w:bottom w:val="single" w:sz="4" w:space="0" w:color="auto"/>
              <w:right w:val="single" w:sz="4" w:space="0" w:color="auto"/>
            </w:tcBorders>
            <w:hideMark/>
          </w:tcPr>
          <w:p w14:paraId="568D0A0C" w14:textId="77777777" w:rsidR="001D4BFA" w:rsidRDefault="001D4BFA">
            <w:pPr>
              <w:pStyle w:val="TAL"/>
              <w:spacing w:line="256" w:lineRule="auto"/>
              <w:rPr>
                <w:rFonts w:cs="Arial"/>
              </w:rPr>
            </w:pPr>
            <w:r>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7BC75588" w14:textId="77777777" w:rsidR="001D4BFA" w:rsidRDefault="001D4BFA">
            <w:pPr>
              <w:pStyle w:val="TAL"/>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2929472E" w14:textId="77777777" w:rsidR="001D4BFA" w:rsidRDefault="001D4BFA">
            <w:pPr>
              <w:pStyle w:val="TAL"/>
              <w:spacing w:line="256" w:lineRule="auto"/>
              <w:rPr>
                <w:rFonts w:cs="v4.2.0"/>
              </w:rPr>
            </w:pPr>
            <w:r>
              <w:rPr>
                <w:rFonts w:cs="v4.2.0"/>
              </w:rPr>
              <w:t>Synchronous cells.</w:t>
            </w:r>
          </w:p>
          <w:p w14:paraId="2F9C8475" w14:textId="77777777" w:rsidR="001D4BFA" w:rsidRDefault="001D4BFA">
            <w:pPr>
              <w:pStyle w:val="TAL"/>
              <w:spacing w:line="256" w:lineRule="auto"/>
              <w:rPr>
                <w:rFonts w:cs="v4.2.0"/>
                <w:lang w:eastAsia="zh-CN"/>
              </w:rPr>
            </w:pPr>
          </w:p>
        </w:tc>
      </w:tr>
      <w:tr w:rsidR="001D4BFA" w14:paraId="7B900A46" w14:textId="77777777" w:rsidTr="001D4BF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C88504" w14:textId="77777777" w:rsidR="001D4BFA" w:rsidRDefault="001D4BFA">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AA3C591" w14:textId="77777777" w:rsidR="001D4BFA" w:rsidRDefault="001D4BF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7DF20B8" w14:textId="77777777" w:rsidR="001D4BFA" w:rsidRDefault="001D4BFA">
            <w:pPr>
              <w:pStyle w:val="TAL"/>
              <w:spacing w:line="256" w:lineRule="auto"/>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5F712E6" w14:textId="77777777" w:rsidR="001D4BFA" w:rsidRDefault="001D4BFA">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29CFC84" w14:textId="77777777" w:rsidR="001D4BFA" w:rsidRDefault="001D4BFA">
            <w:pPr>
              <w:pStyle w:val="TAL"/>
              <w:spacing w:line="256" w:lineRule="auto"/>
              <w:rPr>
                <w:rFonts w:cs="Arial"/>
              </w:rPr>
            </w:pPr>
          </w:p>
        </w:tc>
      </w:tr>
      <w:tr w:rsidR="001D4BFA" w14:paraId="685F6681" w14:textId="77777777" w:rsidTr="001D4BF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E713B7" w14:textId="77777777" w:rsidR="001D4BFA" w:rsidRDefault="001D4BFA">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EEC5016" w14:textId="77777777" w:rsidR="001D4BFA" w:rsidRDefault="001D4BF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AC93875" w14:textId="77777777" w:rsidR="001D4BFA" w:rsidRDefault="001D4BFA">
            <w:pPr>
              <w:pStyle w:val="TAL"/>
              <w:spacing w:line="256" w:lineRule="auto"/>
              <w:rPr>
                <w:rFonts w:cs="Arial"/>
              </w:rPr>
            </w:pPr>
            <w:r>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64879986" w14:textId="77777777" w:rsidR="001D4BFA" w:rsidRDefault="001D4BFA">
            <w:pPr>
              <w:pStyle w:val="TAL"/>
              <w:spacing w:line="256" w:lineRule="auto"/>
              <w:rPr>
                <w:rFonts w:cs="Arial"/>
              </w:rPr>
            </w:pPr>
            <w:r>
              <w:rPr>
                <w:rFonts w:cs="Arial"/>
              </w:rPr>
              <w:t>1.1</w:t>
            </w:r>
          </w:p>
        </w:tc>
        <w:tc>
          <w:tcPr>
            <w:tcW w:w="1253" w:type="dxa"/>
            <w:tcBorders>
              <w:top w:val="single" w:sz="4" w:space="0" w:color="auto"/>
              <w:left w:val="single" w:sz="4" w:space="0" w:color="auto"/>
              <w:bottom w:val="single" w:sz="4" w:space="0" w:color="auto"/>
              <w:right w:val="single" w:sz="4" w:space="0" w:color="auto"/>
            </w:tcBorders>
            <w:hideMark/>
          </w:tcPr>
          <w:p w14:paraId="41198C49" w14:textId="77777777" w:rsidR="001D4BFA" w:rsidRDefault="001D4BFA">
            <w:pPr>
              <w:pStyle w:val="TAL"/>
              <w:spacing w:line="256" w:lineRule="auto"/>
              <w:rPr>
                <w:rFonts w:cs="Arial"/>
              </w:rPr>
            </w:pPr>
            <w:r>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0C27A7DC" w14:textId="77777777" w:rsidR="001D4BFA" w:rsidRDefault="001D4BFA">
            <w:pPr>
              <w:pStyle w:val="TAL"/>
              <w:spacing w:line="256" w:lineRule="auto"/>
              <w:rPr>
                <w:rFonts w:cs="Arial"/>
              </w:rPr>
            </w:pPr>
          </w:p>
        </w:tc>
      </w:tr>
    </w:tbl>
    <w:p w14:paraId="2EEC5CEC" w14:textId="77777777" w:rsidR="001D4BFA" w:rsidRDefault="001D4BFA" w:rsidP="001D4BFA">
      <w:pPr>
        <w:rPr>
          <w:rFonts w:eastAsia="SimSun"/>
        </w:rPr>
      </w:pPr>
    </w:p>
    <w:p w14:paraId="63F7BD7C" w14:textId="77777777" w:rsidR="001D4BFA" w:rsidRDefault="001D4BFA" w:rsidP="001D4BFA">
      <w:pPr>
        <w:rPr>
          <w:noProof/>
        </w:rPr>
      </w:pPr>
    </w:p>
    <w:p w14:paraId="322D2FDD" w14:textId="77777777" w:rsidR="001D4BFA" w:rsidRPr="004E2A3B" w:rsidRDefault="001D4BFA" w:rsidP="001D4BFA">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D864B3E" w14:textId="0A9207C2" w:rsidR="001D4BFA" w:rsidRDefault="001D4BFA">
      <w:pPr>
        <w:rPr>
          <w:noProof/>
        </w:rPr>
      </w:pPr>
    </w:p>
    <w:p w14:paraId="7F354BEA" w14:textId="2BAF6B0B" w:rsidR="001D4BFA" w:rsidRDefault="001D4BFA" w:rsidP="001D4BFA">
      <w:pPr>
        <w:rPr>
          <w:noProof/>
          <w:lang w:eastAsia="ja-JP"/>
        </w:rPr>
      </w:pPr>
      <w:r w:rsidRPr="004E3B76">
        <w:rPr>
          <w:rFonts w:ascii="Arial" w:hAnsi="Arial" w:hint="eastAsia"/>
          <w:noProof/>
          <w:color w:val="FF0000"/>
          <w:sz w:val="32"/>
          <w:lang w:eastAsia="ja-JP"/>
        </w:rPr>
        <w:t>&lt;&lt;Uncha</w:t>
      </w:r>
      <w:r w:rsidR="00201A78">
        <w:rPr>
          <w:rFonts w:ascii="Arial" w:hAnsi="Arial"/>
          <w:noProof/>
          <w:color w:val="FF0000"/>
          <w:sz w:val="32"/>
          <w:lang w:eastAsia="ja-JP"/>
        </w:rPr>
        <w:t>n</w:t>
      </w:r>
      <w:bookmarkStart w:id="11" w:name="_GoBack"/>
      <w:bookmarkEnd w:id="11"/>
      <w:r w:rsidRPr="004E3B76">
        <w:rPr>
          <w:rFonts w:ascii="Arial" w:hAnsi="Arial" w:hint="eastAsia"/>
          <w:noProof/>
          <w:color w:val="FF0000"/>
          <w:sz w:val="32"/>
          <w:lang w:eastAsia="ja-JP"/>
        </w:rPr>
        <w:t>ged sections skipped&gt;&gt;</w:t>
      </w:r>
    </w:p>
    <w:p w14:paraId="3AAE5A1A" w14:textId="77777777" w:rsidR="001D4BFA" w:rsidRPr="004E2A3B" w:rsidRDefault="001D4BFA" w:rsidP="001D4BFA">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BFC56A3" w14:textId="77777777" w:rsidR="001D4BFA" w:rsidRDefault="001D4BFA" w:rsidP="001D4BFA">
      <w:pPr>
        <w:pStyle w:val="Heading4"/>
        <w:ind w:left="800"/>
      </w:pPr>
      <w:bookmarkStart w:id="12" w:name="_Toc535476282"/>
      <w:r>
        <w:t>A.4.6.2.6</w:t>
      </w:r>
      <w:r>
        <w:tab/>
        <w:t>EN-DC event triggered reporting tests for FR1 cell with SSB time index detection when DRX is used</w:t>
      </w:r>
      <w:bookmarkEnd w:id="12"/>
    </w:p>
    <w:p w14:paraId="4A9493AA" w14:textId="77777777" w:rsidR="001D4BFA" w:rsidRDefault="001D4BFA" w:rsidP="001D4BFA">
      <w:pPr>
        <w:pStyle w:val="Heading5"/>
      </w:pPr>
      <w:bookmarkStart w:id="13" w:name="_Toc535476283"/>
      <w:r>
        <w:t>A.4.6.2.6.1</w:t>
      </w:r>
      <w:r>
        <w:tab/>
        <w:t>Test Purpose and Environment</w:t>
      </w:r>
      <w:bookmarkEnd w:id="13"/>
    </w:p>
    <w:p w14:paraId="40F1C2B0" w14:textId="77777777" w:rsidR="001D4BFA" w:rsidRDefault="001D4BFA" w:rsidP="001D4BFA">
      <w:pPr>
        <w:rPr>
          <w:rFonts w:cs="v4.2.0"/>
        </w:rPr>
      </w:pPr>
      <w:r>
        <w:rPr>
          <w:rFonts w:cs="v4.2.0"/>
        </w:rPr>
        <w:t>The purpose of this test is to verify that the UE makes correct reporting of an event. This test will partly verify the EN-DC inter-frequency NR cell search requirements in clause 9.3.4.</w:t>
      </w:r>
    </w:p>
    <w:p w14:paraId="15C6C34A" w14:textId="77777777" w:rsidR="001D4BFA" w:rsidRDefault="001D4BFA" w:rsidP="001D4BFA">
      <w:pPr>
        <w:rPr>
          <w:rFonts w:cs="v4.2.0"/>
        </w:rPr>
      </w:pPr>
      <w:r>
        <w:rPr>
          <w:rFonts w:cs="v4.2.0"/>
        </w:rPr>
        <w:t xml:space="preserve">In this test, there are three cells: LTE cell 1 as </w:t>
      </w:r>
      <w:proofErr w:type="spellStart"/>
      <w:r>
        <w:rPr>
          <w:rFonts w:cs="v4.2.0"/>
        </w:rPr>
        <w:t>PCell</w:t>
      </w:r>
      <w:proofErr w:type="spellEnd"/>
      <w:r>
        <w:rPr>
          <w:rFonts w:cs="v4.2.0"/>
        </w:rPr>
        <w:t xml:space="preserve"> on E-UTRA RF channel 1, NR cell 2 as </w:t>
      </w:r>
      <w:proofErr w:type="spellStart"/>
      <w:r>
        <w:rPr>
          <w:rFonts w:cs="v4.2.0"/>
        </w:rPr>
        <w:t>PSCell</w:t>
      </w:r>
      <w:proofErr w:type="spellEnd"/>
      <w:r>
        <w:rPr>
          <w:rFonts w:cs="v4.2.0"/>
        </w:rPr>
        <w:t xml:space="preserve"> in FR1 on NR RF channel 1 and NR cell 3 as neighbour cell in FR1 on NR RF channel 2.  The test parameters and configurations are given in Tables A.4.6.2.6.1-1, A.4.6.2.6.1-2, and A.4.6.2.6.1-3.</w:t>
      </w:r>
    </w:p>
    <w:p w14:paraId="053EB033" w14:textId="77777777" w:rsidR="001D4BFA" w:rsidRDefault="001D4BFA" w:rsidP="001D4BFA">
      <w:pPr>
        <w:rPr>
          <w:rFonts w:cs="v4.2.0"/>
        </w:rPr>
      </w:pPr>
      <w:r>
        <w:rPr>
          <w:rFonts w:cs="v4.2.0"/>
        </w:rPr>
        <w:lastRenderedPageBreak/>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50FA3E7D" w14:textId="77777777" w:rsidR="001D4BFA" w:rsidRDefault="001D4BFA" w:rsidP="001D4BFA">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B3C1076" w14:textId="77777777" w:rsidR="001D4BFA" w:rsidRDefault="001D4BFA" w:rsidP="001D4BFA">
      <w:r>
        <w:rPr>
          <w:rFonts w:cs="v4.2.0"/>
        </w:rPr>
        <w:t>The configuration of LTE cell 1 is defined in table A.3.7.2.1-1.</w:t>
      </w:r>
      <w:r>
        <w:t xml:space="preserve"> Supported test configurations are shown in table A.4.6.2.6.1-1.</w:t>
      </w:r>
    </w:p>
    <w:p w14:paraId="3A504A8C" w14:textId="77777777" w:rsidR="001D4BFA" w:rsidRDefault="001D4BFA" w:rsidP="001D4BFA">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3548A1DF" w14:textId="77777777" w:rsidR="001D4BFA" w:rsidRDefault="001D4BFA" w:rsidP="001D4BFA">
      <w:pPr>
        <w:pStyle w:val="TH"/>
      </w:pPr>
      <w:r>
        <w:t xml:space="preserve">Table A.4.6.2.6.1-1: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D4BFA" w14:paraId="13FE8CBB"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3E76A6A7" w14:textId="77777777" w:rsidR="001D4BFA" w:rsidRDefault="001D4BFA">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68E428CF" w14:textId="77777777" w:rsidR="001D4BFA" w:rsidRDefault="001D4BFA">
            <w:pPr>
              <w:pStyle w:val="TAH"/>
              <w:spacing w:line="254" w:lineRule="auto"/>
            </w:pPr>
            <w:r>
              <w:t>Description</w:t>
            </w:r>
          </w:p>
        </w:tc>
      </w:tr>
      <w:tr w:rsidR="001D4BFA" w14:paraId="5AD4A4C9"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27699B41" w14:textId="77777777" w:rsidR="001D4BFA" w:rsidRDefault="001D4BFA">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1975E4BB" w14:textId="77777777" w:rsidR="001D4BFA" w:rsidRDefault="001D4BFA">
            <w:pPr>
              <w:pStyle w:val="TAC"/>
              <w:spacing w:line="254" w:lineRule="auto"/>
            </w:pPr>
            <w:r>
              <w:t>LTE FDD, NR 15 kHz SSB SCS, 10 MHz bandwidth, FDD duplex mode</w:t>
            </w:r>
          </w:p>
        </w:tc>
      </w:tr>
      <w:tr w:rsidR="001D4BFA" w14:paraId="295AC5EA"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2AC29E78" w14:textId="77777777" w:rsidR="001D4BFA" w:rsidRDefault="001D4BFA">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07462735" w14:textId="77777777" w:rsidR="001D4BFA" w:rsidRDefault="001D4BFA">
            <w:pPr>
              <w:pStyle w:val="TAC"/>
              <w:spacing w:line="254" w:lineRule="auto"/>
            </w:pPr>
            <w:r>
              <w:t>LTE FDD, NR 15 kHz SSB SCS, 10 MHz bandwidth, TDD duplex mode</w:t>
            </w:r>
          </w:p>
        </w:tc>
      </w:tr>
      <w:tr w:rsidR="001D4BFA" w14:paraId="625157B0"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1A677B8D" w14:textId="77777777" w:rsidR="001D4BFA" w:rsidRDefault="001D4BFA">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0EFB8606" w14:textId="77777777" w:rsidR="001D4BFA" w:rsidRDefault="001D4BFA">
            <w:pPr>
              <w:pStyle w:val="TAC"/>
              <w:spacing w:line="254" w:lineRule="auto"/>
            </w:pPr>
            <w:r>
              <w:t>LTE FDD, NR 30 kHz SSB SCS, 40 MHz bandwidth, TDD duplex mode</w:t>
            </w:r>
          </w:p>
        </w:tc>
      </w:tr>
      <w:tr w:rsidR="001D4BFA" w14:paraId="7301ED45"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659DEE06" w14:textId="77777777" w:rsidR="001D4BFA" w:rsidRDefault="001D4BFA">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76C15C61" w14:textId="77777777" w:rsidR="001D4BFA" w:rsidRDefault="001D4BFA">
            <w:pPr>
              <w:pStyle w:val="TAC"/>
              <w:spacing w:line="254" w:lineRule="auto"/>
            </w:pPr>
            <w:r>
              <w:t>LTE TDD, NR 15 kHz SSB SCS, 10 MHz bandwidth, FDD duplex mode</w:t>
            </w:r>
          </w:p>
        </w:tc>
      </w:tr>
      <w:tr w:rsidR="001D4BFA" w14:paraId="2A2BDC5C"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2BF86FF8" w14:textId="77777777" w:rsidR="001D4BFA" w:rsidRDefault="001D4BFA">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74EC5954" w14:textId="77777777" w:rsidR="001D4BFA" w:rsidRDefault="001D4BFA">
            <w:pPr>
              <w:pStyle w:val="TAC"/>
              <w:spacing w:line="254" w:lineRule="auto"/>
            </w:pPr>
            <w:r>
              <w:t>LTE TDD, NR 15 kHz SSB SCS, 10 MHz bandwidth, TDD duplex mode</w:t>
            </w:r>
          </w:p>
        </w:tc>
      </w:tr>
      <w:tr w:rsidR="001D4BFA" w14:paraId="1A493090" w14:textId="77777777" w:rsidTr="001D4BFA">
        <w:trPr>
          <w:jc w:val="center"/>
        </w:trPr>
        <w:tc>
          <w:tcPr>
            <w:tcW w:w="2276" w:type="dxa"/>
            <w:tcBorders>
              <w:top w:val="single" w:sz="4" w:space="0" w:color="auto"/>
              <w:left w:val="single" w:sz="4" w:space="0" w:color="auto"/>
              <w:bottom w:val="single" w:sz="4" w:space="0" w:color="auto"/>
              <w:right w:val="single" w:sz="4" w:space="0" w:color="auto"/>
            </w:tcBorders>
            <w:hideMark/>
          </w:tcPr>
          <w:p w14:paraId="6FB17E2D" w14:textId="77777777" w:rsidR="001D4BFA" w:rsidRDefault="001D4BFA">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07426C80" w14:textId="77777777" w:rsidR="001D4BFA" w:rsidRDefault="001D4BFA">
            <w:pPr>
              <w:pStyle w:val="TAC"/>
              <w:spacing w:line="254" w:lineRule="auto"/>
            </w:pPr>
            <w:r>
              <w:t>LTE TDD, NR 30 kHz SSB SCS, 40 MHz bandwidth, TDD duplex mode</w:t>
            </w:r>
          </w:p>
        </w:tc>
      </w:tr>
      <w:tr w:rsidR="001D4BFA" w14:paraId="1801D3C6" w14:textId="77777777" w:rsidTr="001D4BF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4D8B16C" w14:textId="77777777" w:rsidR="001D4BFA" w:rsidRDefault="001D4BFA">
            <w:pPr>
              <w:pStyle w:val="TAN"/>
              <w:spacing w:line="254" w:lineRule="auto"/>
            </w:pPr>
            <w:r>
              <w:t>Note 1:</w:t>
            </w:r>
            <w:r>
              <w:tab/>
              <w:t>The UE is only required to be tested in one of the supported test configurations</w:t>
            </w:r>
          </w:p>
          <w:p w14:paraId="081B3D0D" w14:textId="77777777" w:rsidR="001D4BFA" w:rsidRDefault="001D4BFA">
            <w:pPr>
              <w:pStyle w:val="TAN"/>
              <w:spacing w:line="254" w:lineRule="auto"/>
            </w:pPr>
            <w:r>
              <w:t>Note 2:</w:t>
            </w:r>
            <w:r>
              <w:tab/>
              <w:t>target NR cell3 has the same SCS, BW and duplex mode as NR serving cell2</w:t>
            </w:r>
          </w:p>
        </w:tc>
      </w:tr>
    </w:tbl>
    <w:p w14:paraId="19260150" w14:textId="77777777" w:rsidR="001D4BFA" w:rsidRDefault="001D4BFA" w:rsidP="001D4BFA">
      <w:pPr>
        <w:rPr>
          <w:rFonts w:eastAsia="SimSun" w:cs="v4.2.0"/>
        </w:rPr>
      </w:pPr>
    </w:p>
    <w:p w14:paraId="620D1E3F" w14:textId="77777777" w:rsidR="001D4BFA" w:rsidRDefault="001D4BFA" w:rsidP="001D4BFA">
      <w:pPr>
        <w:pStyle w:val="TH"/>
      </w:pPr>
      <w:r>
        <w:rPr>
          <w:rFonts w:cs="v4.2.0"/>
        </w:rPr>
        <w:t>Table A.4.6.2.6.1-2: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1D4BFA" w14:paraId="11E49CE9" w14:textId="77777777" w:rsidTr="001D4BFA">
        <w:trPr>
          <w:cantSplit/>
          <w:trHeight w:val="80"/>
        </w:trPr>
        <w:tc>
          <w:tcPr>
            <w:tcW w:w="2117" w:type="dxa"/>
            <w:tcBorders>
              <w:top w:val="single" w:sz="4" w:space="0" w:color="auto"/>
              <w:left w:val="single" w:sz="4" w:space="0" w:color="auto"/>
              <w:bottom w:val="nil"/>
              <w:right w:val="single" w:sz="4" w:space="0" w:color="auto"/>
            </w:tcBorders>
            <w:hideMark/>
          </w:tcPr>
          <w:p w14:paraId="2C4E3BF7" w14:textId="77777777" w:rsidR="001D4BFA" w:rsidRDefault="001D4BFA">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505F4DD8" w14:textId="77777777" w:rsidR="001D4BFA" w:rsidRDefault="001D4BFA">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733A2C82" w14:textId="77777777" w:rsidR="001D4BFA" w:rsidRDefault="001D4BFA">
            <w:pPr>
              <w:pStyle w:val="TAH"/>
              <w:spacing w:line="256" w:lineRule="auto"/>
            </w:pPr>
            <w:r>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19CA7DA7" w14:textId="77777777" w:rsidR="001D4BFA" w:rsidRDefault="001D4BFA">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08431E0D" w14:textId="77777777" w:rsidR="001D4BFA" w:rsidRDefault="001D4BFA">
            <w:pPr>
              <w:pStyle w:val="TAH"/>
              <w:spacing w:line="256" w:lineRule="auto"/>
            </w:pPr>
            <w:r>
              <w:t>Comment</w:t>
            </w:r>
          </w:p>
        </w:tc>
      </w:tr>
      <w:tr w:rsidR="001D4BFA" w14:paraId="61DD2F98" w14:textId="77777777" w:rsidTr="001D4BFA">
        <w:trPr>
          <w:cantSplit/>
          <w:trHeight w:val="79"/>
        </w:trPr>
        <w:tc>
          <w:tcPr>
            <w:tcW w:w="2117" w:type="dxa"/>
            <w:tcBorders>
              <w:top w:val="nil"/>
              <w:left w:val="single" w:sz="4" w:space="0" w:color="auto"/>
              <w:bottom w:val="single" w:sz="4" w:space="0" w:color="auto"/>
              <w:right w:val="single" w:sz="4" w:space="0" w:color="auto"/>
            </w:tcBorders>
            <w:vAlign w:val="center"/>
            <w:hideMark/>
          </w:tcPr>
          <w:p w14:paraId="0A64555D" w14:textId="77777777" w:rsidR="001D4BFA" w:rsidRDefault="001D4BFA"/>
        </w:tc>
        <w:tc>
          <w:tcPr>
            <w:tcW w:w="596" w:type="dxa"/>
            <w:tcBorders>
              <w:top w:val="nil"/>
              <w:left w:val="single" w:sz="4" w:space="0" w:color="auto"/>
              <w:bottom w:val="single" w:sz="4" w:space="0" w:color="auto"/>
              <w:right w:val="single" w:sz="4" w:space="0" w:color="auto"/>
            </w:tcBorders>
            <w:vAlign w:val="center"/>
            <w:hideMark/>
          </w:tcPr>
          <w:p w14:paraId="462B8589" w14:textId="77777777" w:rsidR="001D4BFA" w:rsidRDefault="001D4BFA">
            <w:pPr>
              <w:spacing w:after="0" w:line="256" w:lineRule="auto"/>
              <w:rPr>
                <w:rFonts w:ascii="Calibri" w:eastAsia="Times New Roman" w:hAnsi="Calibri" w:cstheme="minorBidi"/>
                <w:lang w:val="en-US" w:eastAsia="ja-JP"/>
              </w:rPr>
            </w:pPr>
          </w:p>
        </w:tc>
        <w:tc>
          <w:tcPr>
            <w:tcW w:w="1251" w:type="dxa"/>
            <w:tcBorders>
              <w:top w:val="nil"/>
              <w:left w:val="single" w:sz="4" w:space="0" w:color="auto"/>
              <w:bottom w:val="single" w:sz="4" w:space="0" w:color="auto"/>
              <w:right w:val="single" w:sz="4" w:space="0" w:color="auto"/>
            </w:tcBorders>
            <w:vAlign w:val="center"/>
            <w:hideMark/>
          </w:tcPr>
          <w:p w14:paraId="0EAEADD1" w14:textId="77777777" w:rsidR="001D4BFA" w:rsidRDefault="001D4BFA">
            <w:pPr>
              <w:pStyle w:val="TAH"/>
              <w:spacing w:line="256" w:lineRule="auto"/>
              <w:rPr>
                <w:rFonts w:eastAsia="SimSun"/>
              </w:rPr>
            </w:pPr>
            <w:r>
              <w:t>configuration</w:t>
            </w:r>
          </w:p>
        </w:tc>
        <w:tc>
          <w:tcPr>
            <w:tcW w:w="626" w:type="dxa"/>
            <w:tcBorders>
              <w:top w:val="single" w:sz="4" w:space="0" w:color="auto"/>
              <w:left w:val="single" w:sz="4" w:space="0" w:color="auto"/>
              <w:bottom w:val="single" w:sz="4" w:space="0" w:color="auto"/>
              <w:right w:val="single" w:sz="4" w:space="0" w:color="auto"/>
            </w:tcBorders>
            <w:hideMark/>
          </w:tcPr>
          <w:p w14:paraId="5E4EE49E" w14:textId="77777777" w:rsidR="001D4BFA" w:rsidRDefault="001D4BFA">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13A57C5C" w14:textId="77777777" w:rsidR="001D4BFA" w:rsidRDefault="001D4BFA">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4EA08BAB" w14:textId="77777777" w:rsidR="001D4BFA" w:rsidRDefault="001D4BFA">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001B0C72" w14:textId="77777777" w:rsidR="001D4BFA" w:rsidRDefault="001D4BFA">
            <w:pPr>
              <w:pStyle w:val="TAH"/>
              <w:spacing w:line="256" w:lineRule="auto"/>
            </w:pPr>
            <w:r>
              <w:t>Test 4</w:t>
            </w:r>
          </w:p>
        </w:tc>
        <w:tc>
          <w:tcPr>
            <w:tcW w:w="3072" w:type="dxa"/>
            <w:tcBorders>
              <w:top w:val="nil"/>
              <w:left w:val="single" w:sz="4" w:space="0" w:color="auto"/>
              <w:bottom w:val="single" w:sz="4" w:space="0" w:color="auto"/>
              <w:right w:val="single" w:sz="4" w:space="0" w:color="auto"/>
            </w:tcBorders>
            <w:vAlign w:val="center"/>
            <w:hideMark/>
          </w:tcPr>
          <w:p w14:paraId="28B9256B" w14:textId="77777777" w:rsidR="001D4BFA" w:rsidRDefault="001D4BFA"/>
        </w:tc>
      </w:tr>
      <w:tr w:rsidR="001D4BFA" w14:paraId="153532DB" w14:textId="77777777" w:rsidTr="001D4BF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D77CB82" w14:textId="77777777" w:rsidR="001D4BFA" w:rsidRDefault="001D4BFA">
            <w:pPr>
              <w:pStyle w:val="TAL"/>
              <w:spacing w:line="256" w:lineRule="auto"/>
              <w:rPr>
                <w:rFonts w:eastAsia="SimSun" w:cs="Arial"/>
                <w:lang w:val="it-IT"/>
              </w:rPr>
            </w:pPr>
            <w:r>
              <w:rPr>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77C72CA4" w14:textId="77777777" w:rsidR="001D4BFA" w:rsidRDefault="001D4BFA">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F087781" w14:textId="77777777" w:rsidR="001D4BFA" w:rsidRDefault="001D4BFA">
            <w:pPr>
              <w:pStyle w:val="TAC"/>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2DD674D" w14:textId="77777777" w:rsidR="001D4BFA" w:rsidRDefault="001D4BFA">
            <w:pPr>
              <w:pStyle w:val="TAC"/>
              <w:spacing w:line="256" w:lineRule="auto"/>
            </w:pPr>
            <w:r>
              <w:rPr>
                <w:rFonts w:cs="v4.2.0"/>
              </w:rPr>
              <w:t>1</w:t>
            </w:r>
          </w:p>
        </w:tc>
        <w:tc>
          <w:tcPr>
            <w:tcW w:w="3072" w:type="dxa"/>
            <w:tcBorders>
              <w:top w:val="single" w:sz="4" w:space="0" w:color="auto"/>
              <w:left w:val="single" w:sz="4" w:space="0" w:color="auto"/>
              <w:bottom w:val="single" w:sz="4" w:space="0" w:color="auto"/>
              <w:right w:val="single" w:sz="4" w:space="0" w:color="auto"/>
            </w:tcBorders>
            <w:hideMark/>
          </w:tcPr>
          <w:p w14:paraId="32D0F434" w14:textId="5FD7EF46" w:rsidR="001D4BFA" w:rsidRDefault="001D4BFA">
            <w:pPr>
              <w:pStyle w:val="TAC"/>
              <w:spacing w:line="256" w:lineRule="auto"/>
            </w:pPr>
            <w:r>
              <w:rPr>
                <w:rFonts w:cs="v4.2.0"/>
              </w:rPr>
              <w:t xml:space="preserve">One E-UTRAN </w:t>
            </w:r>
            <w:del w:id="14" w:author="Kondo, Tomohiro" w:date="2021-01-08T12:44:00Z">
              <w:r w:rsidDel="001D4BFA">
                <w:rPr>
                  <w:rFonts w:cs="v4.2.0"/>
                  <w:lang w:eastAsia="zh-CN"/>
                </w:rPr>
                <w:delText>TDD</w:delText>
              </w:r>
              <w:r w:rsidDel="001D4BFA">
                <w:rPr>
                  <w:rFonts w:cs="v4.2.0"/>
                </w:rPr>
                <w:delText xml:space="preserve"> </w:delText>
              </w:r>
            </w:del>
            <w:r>
              <w:rPr>
                <w:rFonts w:cs="v4.2.0"/>
              </w:rPr>
              <w:t>carrier frequencies is used.</w:t>
            </w:r>
          </w:p>
        </w:tc>
      </w:tr>
      <w:tr w:rsidR="001D4BFA" w14:paraId="3B5F9C46" w14:textId="77777777" w:rsidTr="001D4BF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4ECA55F" w14:textId="77777777" w:rsidR="001D4BFA" w:rsidRDefault="001D4BFA">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590EE9F" w14:textId="77777777" w:rsidR="001D4BFA" w:rsidRDefault="001D4BFA">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41F440B" w14:textId="77777777" w:rsidR="001D4BFA" w:rsidRDefault="001D4BFA">
            <w:pPr>
              <w:pStyle w:val="TAC"/>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E82449E" w14:textId="77777777" w:rsidR="001D4BFA" w:rsidRDefault="001D4BFA">
            <w:pPr>
              <w:pStyle w:val="TAC"/>
              <w:spacing w:line="256" w:lineRule="auto"/>
              <w:rPr>
                <w:rFonts w:cs="v4.2.0"/>
              </w:rPr>
            </w:pPr>
            <w:r>
              <w:rPr>
                <w:rFonts w:cs="v4.2.0"/>
              </w:rPr>
              <w:t>1, 2</w:t>
            </w:r>
          </w:p>
        </w:tc>
        <w:tc>
          <w:tcPr>
            <w:tcW w:w="3072" w:type="dxa"/>
            <w:tcBorders>
              <w:top w:val="single" w:sz="4" w:space="0" w:color="auto"/>
              <w:left w:val="single" w:sz="4" w:space="0" w:color="auto"/>
              <w:bottom w:val="single" w:sz="4" w:space="0" w:color="auto"/>
              <w:right w:val="single" w:sz="4" w:space="0" w:color="auto"/>
            </w:tcBorders>
          </w:tcPr>
          <w:p w14:paraId="768F4D71" w14:textId="77777777" w:rsidR="001D4BFA" w:rsidRDefault="001D4BFA">
            <w:pPr>
              <w:pStyle w:val="TAC"/>
              <w:spacing w:line="256" w:lineRule="auto"/>
              <w:rPr>
                <w:rFonts w:cs="v4.2.0"/>
              </w:rPr>
            </w:pPr>
            <w:r>
              <w:rPr>
                <w:rFonts w:cs="v4.2.0"/>
              </w:rPr>
              <w:t>Two FR1 NR carrier frequencies is used.</w:t>
            </w:r>
          </w:p>
          <w:p w14:paraId="729AE567" w14:textId="77777777" w:rsidR="001D4BFA" w:rsidRDefault="001D4BFA">
            <w:pPr>
              <w:pStyle w:val="TAC"/>
              <w:spacing w:line="256" w:lineRule="auto"/>
              <w:rPr>
                <w:rFonts w:cs="v4.2.0"/>
              </w:rPr>
            </w:pPr>
          </w:p>
        </w:tc>
      </w:tr>
      <w:tr w:rsidR="001D4BFA" w14:paraId="39D1FA7F" w14:textId="77777777" w:rsidTr="001D4BF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DFB0D02" w14:textId="77777777" w:rsidR="001D4BFA" w:rsidRDefault="001D4BFA">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2EEEEE" w14:textId="77777777" w:rsidR="001D4BFA" w:rsidRDefault="001D4BF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A90D4D6" w14:textId="77777777" w:rsidR="001D4BFA" w:rsidRDefault="001D4BFA">
            <w:pPr>
              <w:pStyle w:val="TAC"/>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141EE4F" w14:textId="77777777" w:rsidR="001D4BFA" w:rsidRDefault="001D4BFA">
            <w:pPr>
              <w:pStyle w:val="TAC"/>
              <w:spacing w:line="256" w:lineRule="auto"/>
            </w:pPr>
            <w:r>
              <w:t>LTE Cell 1 (</w:t>
            </w:r>
            <w:proofErr w:type="spellStart"/>
            <w:r>
              <w:t>PCell</w:t>
            </w:r>
            <w:proofErr w:type="spellEnd"/>
            <w:r>
              <w:t>) and NR cell 2 (</w:t>
            </w:r>
            <w:proofErr w:type="spellStart"/>
            <w:r>
              <w:t>PScell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39603201" w14:textId="77777777" w:rsidR="001D4BFA" w:rsidRDefault="001D4BFA">
            <w:pPr>
              <w:pStyle w:val="TAC"/>
              <w:spacing w:line="256" w:lineRule="auto"/>
            </w:pPr>
            <w:r>
              <w:t xml:space="preserve">LTE Cell 1 is on </w:t>
            </w:r>
            <w:r>
              <w:rPr>
                <w:rFonts w:cs="v4.2.0"/>
                <w:lang w:val="it-IT"/>
              </w:rPr>
              <w:t xml:space="preserve">E-UTRA </w:t>
            </w:r>
            <w:r>
              <w:t>RF channel number 1.</w:t>
            </w:r>
          </w:p>
          <w:p w14:paraId="3A6B1A05" w14:textId="77777777" w:rsidR="001D4BFA" w:rsidRDefault="001D4BFA">
            <w:pPr>
              <w:pStyle w:val="TAC"/>
              <w:spacing w:line="256" w:lineRule="auto"/>
            </w:pPr>
            <w:r>
              <w:t xml:space="preserve">NR Cell 2 is on </w:t>
            </w:r>
            <w:r>
              <w:rPr>
                <w:rFonts w:cs="v4.2.0"/>
                <w:lang w:val="it-IT"/>
              </w:rPr>
              <w:t xml:space="preserve">NR RF channel </w:t>
            </w:r>
            <w:r>
              <w:t xml:space="preserve">number </w:t>
            </w:r>
            <w:r>
              <w:rPr>
                <w:rFonts w:cs="v4.2.0"/>
                <w:lang w:val="it-IT"/>
              </w:rPr>
              <w:t>1.</w:t>
            </w:r>
          </w:p>
        </w:tc>
      </w:tr>
      <w:tr w:rsidR="001D4BFA" w14:paraId="4F86C85B" w14:textId="77777777" w:rsidTr="001D4BF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783BB52" w14:textId="77777777" w:rsidR="001D4BFA" w:rsidRDefault="001D4BFA">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3B602D2" w14:textId="77777777" w:rsidR="001D4BFA" w:rsidRDefault="001D4BF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896F773" w14:textId="77777777" w:rsidR="001D4BFA" w:rsidRDefault="001D4BFA">
            <w:pPr>
              <w:pStyle w:val="TAC"/>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29FC35A" w14:textId="77777777" w:rsidR="001D4BFA" w:rsidRDefault="001D4BFA">
            <w:pPr>
              <w:pStyle w:val="TAC"/>
              <w:spacing w:line="256" w:lineRule="auto"/>
            </w:pPr>
            <w:r>
              <w:t>NR cell 3</w:t>
            </w:r>
          </w:p>
        </w:tc>
        <w:tc>
          <w:tcPr>
            <w:tcW w:w="3072" w:type="dxa"/>
            <w:tcBorders>
              <w:top w:val="single" w:sz="4" w:space="0" w:color="auto"/>
              <w:left w:val="single" w:sz="4" w:space="0" w:color="auto"/>
              <w:bottom w:val="single" w:sz="4" w:space="0" w:color="auto"/>
              <w:right w:val="single" w:sz="4" w:space="0" w:color="auto"/>
            </w:tcBorders>
            <w:hideMark/>
          </w:tcPr>
          <w:p w14:paraId="761645F5" w14:textId="77777777" w:rsidR="001D4BFA" w:rsidRDefault="001D4BFA">
            <w:pPr>
              <w:pStyle w:val="TAC"/>
              <w:spacing w:line="256" w:lineRule="auto"/>
            </w:pPr>
            <w:r>
              <w:t>NR cell 3 is</w:t>
            </w:r>
            <w:r>
              <w:rPr>
                <w:rFonts w:cs="v4.2.0"/>
                <w:lang w:val="it-IT"/>
              </w:rPr>
              <w:t xml:space="preserve"> on NR RF channel </w:t>
            </w:r>
            <w:r>
              <w:t xml:space="preserve">number </w:t>
            </w:r>
            <w:r>
              <w:rPr>
                <w:rFonts w:cs="v4.2.0"/>
                <w:lang w:val="it-IT"/>
              </w:rPr>
              <w:t>2.</w:t>
            </w:r>
          </w:p>
        </w:tc>
      </w:tr>
      <w:tr w:rsidR="001D4BFA" w14:paraId="4ACCA040" w14:textId="77777777" w:rsidTr="001D4BF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0C12ABF" w14:textId="77777777" w:rsidR="001D4BFA" w:rsidRDefault="001D4BFA">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D919324" w14:textId="77777777" w:rsidR="001D4BFA" w:rsidRDefault="001D4BF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4C696EF" w14:textId="77777777" w:rsidR="001D4BFA" w:rsidRDefault="001D4BFA">
            <w:pPr>
              <w:pStyle w:val="TAC"/>
              <w:spacing w:line="256" w:lineRule="auto"/>
              <w:rPr>
                <w:lang w:eastAsia="zh-CN"/>
              </w:rPr>
            </w:pPr>
            <w: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71991F68" w14:textId="77777777" w:rsidR="001D4BFA" w:rsidRDefault="001D4BFA">
            <w:pPr>
              <w:pStyle w:val="TAC"/>
              <w:spacing w:line="256" w:lineRule="auto"/>
              <w:rPr>
                <w:lang w:eastAsia="zh-CN"/>
              </w:rPr>
            </w:pPr>
            <w:r>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1A56D367" w14:textId="77777777" w:rsidR="001D4BFA" w:rsidRDefault="001D4BFA">
            <w:pPr>
              <w:pStyle w:val="TAC"/>
              <w:spacing w:line="256" w:lineRule="auto"/>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0FF8E6F8" w14:textId="77777777" w:rsidR="001D4BFA" w:rsidRDefault="001D4BFA">
            <w:pPr>
              <w:pStyle w:val="TAC"/>
              <w:spacing w:line="256" w:lineRule="auto"/>
            </w:pPr>
            <w:r>
              <w:t>As specified in clause 9.1.2-1.</w:t>
            </w:r>
          </w:p>
          <w:p w14:paraId="5AC175AF" w14:textId="77777777" w:rsidR="001D4BFA" w:rsidRDefault="001D4BFA">
            <w:pPr>
              <w:pStyle w:val="TAC"/>
              <w:spacing w:line="256" w:lineRule="auto"/>
            </w:pPr>
          </w:p>
        </w:tc>
      </w:tr>
      <w:tr w:rsidR="001D4BFA" w14:paraId="1610D440" w14:textId="77777777" w:rsidTr="001D4BF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72CA3BF" w14:textId="77777777" w:rsidR="001D4BFA" w:rsidRDefault="001D4BFA">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692B0D2" w14:textId="77777777" w:rsidR="001D4BFA" w:rsidRDefault="001D4BF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49671B4" w14:textId="77777777" w:rsidR="001D4BFA" w:rsidRDefault="001D4BFA">
            <w:pPr>
              <w:pStyle w:val="TAC"/>
              <w:spacing w:line="256" w:lineRule="auto"/>
              <w:rPr>
                <w:lang w:eastAsia="zh-CN"/>
              </w:rPr>
            </w:pPr>
            <w: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A950BB0" w14:textId="77777777" w:rsidR="001D4BFA" w:rsidRDefault="001D4BFA">
            <w:pPr>
              <w:pStyle w:val="TAC"/>
              <w:spacing w:line="256" w:lineRule="auto"/>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52EE3E2C" w14:textId="77777777" w:rsidR="001D4BFA" w:rsidRDefault="001D4BFA">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8D3F2A8" w14:textId="77777777" w:rsidR="001D4BFA" w:rsidRDefault="001D4BFA">
            <w:pPr>
              <w:pStyle w:val="TAC"/>
              <w:spacing w:line="256" w:lineRule="auto"/>
            </w:pPr>
          </w:p>
        </w:tc>
      </w:tr>
      <w:tr w:rsidR="001D4BFA" w14:paraId="46140305" w14:textId="77777777" w:rsidTr="001D4BF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EAB5E17" w14:textId="77777777" w:rsidR="001D4BFA" w:rsidRDefault="001D4BFA">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F454CBB" w14:textId="77777777" w:rsidR="001D4BFA" w:rsidRDefault="001D4BFA">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09D7A81" w14:textId="77777777" w:rsidR="001D4BFA" w:rsidRDefault="001D4BFA">
            <w:pPr>
              <w:pStyle w:val="TAC"/>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4714ECE" w14:textId="77777777" w:rsidR="001D4BFA" w:rsidRDefault="001D4BFA">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09E8E132" w14:textId="77777777" w:rsidR="001D4BFA" w:rsidRDefault="001D4BFA">
            <w:pPr>
              <w:pStyle w:val="TAC"/>
              <w:spacing w:line="256" w:lineRule="auto"/>
            </w:pPr>
          </w:p>
        </w:tc>
      </w:tr>
      <w:tr w:rsidR="001D4BFA" w14:paraId="26EAC06D" w14:textId="77777777" w:rsidTr="001D4BF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8C4B814" w14:textId="77777777" w:rsidR="001D4BFA" w:rsidRDefault="001D4BFA">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DD681E5" w14:textId="77777777" w:rsidR="001D4BFA" w:rsidRDefault="001D4BFA">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29423BF5" w14:textId="77777777" w:rsidR="001D4BFA" w:rsidRDefault="001D4BFA">
            <w:pPr>
              <w:pStyle w:val="TAC"/>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D02F2F4" w14:textId="77777777" w:rsidR="001D4BFA" w:rsidRDefault="001D4BF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252F6963" w14:textId="77777777" w:rsidR="001D4BFA" w:rsidRDefault="001D4BFA">
            <w:pPr>
              <w:pStyle w:val="TAC"/>
              <w:spacing w:line="256" w:lineRule="auto"/>
            </w:pPr>
          </w:p>
        </w:tc>
      </w:tr>
      <w:tr w:rsidR="001D4BFA" w14:paraId="36A3065A" w14:textId="77777777" w:rsidTr="001D4BF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6E4D7B0" w14:textId="77777777" w:rsidR="001D4BFA" w:rsidRDefault="001D4BFA">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433365B" w14:textId="77777777" w:rsidR="001D4BFA" w:rsidRDefault="001D4BF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BB91C79" w14:textId="77777777" w:rsidR="001D4BFA" w:rsidRDefault="001D4BFA">
            <w:pPr>
              <w:pStyle w:val="TAC"/>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7861883" w14:textId="77777777" w:rsidR="001D4BFA" w:rsidRDefault="001D4BFA">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5E67292A" w14:textId="77777777" w:rsidR="001D4BFA" w:rsidRDefault="001D4BFA">
            <w:pPr>
              <w:pStyle w:val="TAC"/>
              <w:spacing w:line="256" w:lineRule="auto"/>
            </w:pPr>
          </w:p>
        </w:tc>
      </w:tr>
      <w:tr w:rsidR="001D4BFA" w14:paraId="1AE2CCF7" w14:textId="77777777" w:rsidTr="001D4BF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7377939" w14:textId="77777777" w:rsidR="001D4BFA" w:rsidRDefault="001D4BFA">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63240F9" w14:textId="77777777" w:rsidR="001D4BFA" w:rsidRDefault="001D4BF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0F34BF4" w14:textId="77777777" w:rsidR="001D4BFA" w:rsidRDefault="001D4BFA">
            <w:pPr>
              <w:pStyle w:val="TAC"/>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0B58BA9" w14:textId="77777777" w:rsidR="001D4BFA" w:rsidRDefault="001D4BF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3FBB98D4" w14:textId="77777777" w:rsidR="001D4BFA" w:rsidRDefault="001D4BFA">
            <w:pPr>
              <w:pStyle w:val="TAC"/>
              <w:spacing w:line="256" w:lineRule="auto"/>
            </w:pPr>
          </w:p>
        </w:tc>
      </w:tr>
      <w:tr w:rsidR="001D4BFA" w14:paraId="479FDF3E" w14:textId="77777777" w:rsidTr="001D4BF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DDF24E" w14:textId="77777777" w:rsidR="001D4BFA" w:rsidRDefault="001D4BFA">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2A55442" w14:textId="77777777" w:rsidR="001D4BFA" w:rsidRDefault="001D4BF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B9E2B1D" w14:textId="77777777" w:rsidR="001D4BFA" w:rsidRDefault="001D4BFA">
            <w:pPr>
              <w:pStyle w:val="TAC"/>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DE8C7C9" w14:textId="77777777" w:rsidR="001D4BFA" w:rsidRDefault="001D4BF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2645321A" w14:textId="77777777" w:rsidR="001D4BFA" w:rsidRDefault="001D4BFA">
            <w:pPr>
              <w:pStyle w:val="TAC"/>
              <w:spacing w:line="256" w:lineRule="auto"/>
            </w:pPr>
            <w:r>
              <w:t>L3 filtering is not used</w:t>
            </w:r>
          </w:p>
        </w:tc>
      </w:tr>
      <w:tr w:rsidR="001D4BFA" w14:paraId="128C8D9E" w14:textId="77777777" w:rsidTr="001D4BF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443885" w14:textId="77777777" w:rsidR="001D4BFA" w:rsidRDefault="001D4BFA">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63392ED7" w14:textId="77777777" w:rsidR="001D4BFA" w:rsidRDefault="001D4BFA">
            <w:pPr>
              <w:pStyle w:val="TAC"/>
              <w:spacing w:line="256" w:lineRule="auto"/>
            </w:pPr>
            <w:proofErr w:type="spellStart"/>
            <w:r>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23C6D6DB" w14:textId="77777777" w:rsidR="001D4BFA" w:rsidRDefault="001D4BFA">
            <w:pPr>
              <w:pStyle w:val="TAC"/>
              <w:spacing w:line="256" w:lineRule="auto"/>
            </w:pPr>
            <w:r>
              <w:t>Config 1,2,3,4,5,6</w:t>
            </w:r>
          </w:p>
        </w:tc>
        <w:tc>
          <w:tcPr>
            <w:tcW w:w="626" w:type="dxa"/>
            <w:tcBorders>
              <w:top w:val="single" w:sz="4" w:space="0" w:color="auto"/>
              <w:left w:val="single" w:sz="4" w:space="0" w:color="auto"/>
              <w:bottom w:val="single" w:sz="4" w:space="0" w:color="auto"/>
              <w:right w:val="single" w:sz="4" w:space="0" w:color="auto"/>
            </w:tcBorders>
            <w:hideMark/>
          </w:tcPr>
          <w:p w14:paraId="1E2D66DA" w14:textId="77777777" w:rsidR="001D4BFA" w:rsidRDefault="001D4BFA">
            <w:pPr>
              <w:pStyle w:val="TAC"/>
              <w:spacing w:line="256" w:lineRule="auto"/>
            </w:pPr>
            <w:r>
              <w:t>DRX.1</w:t>
            </w:r>
          </w:p>
        </w:tc>
        <w:tc>
          <w:tcPr>
            <w:tcW w:w="626" w:type="dxa"/>
            <w:tcBorders>
              <w:top w:val="single" w:sz="4" w:space="0" w:color="auto"/>
              <w:left w:val="single" w:sz="4" w:space="0" w:color="auto"/>
              <w:bottom w:val="single" w:sz="4" w:space="0" w:color="auto"/>
              <w:right w:val="single" w:sz="4" w:space="0" w:color="auto"/>
            </w:tcBorders>
            <w:hideMark/>
          </w:tcPr>
          <w:p w14:paraId="4ECF841F" w14:textId="77777777" w:rsidR="001D4BFA" w:rsidRDefault="001D4BFA">
            <w:pPr>
              <w:pStyle w:val="TAC"/>
              <w:spacing w:line="256" w:lineRule="auto"/>
            </w:pPr>
            <w:r>
              <w:t>DRX.2</w:t>
            </w:r>
          </w:p>
        </w:tc>
        <w:tc>
          <w:tcPr>
            <w:tcW w:w="626" w:type="dxa"/>
            <w:tcBorders>
              <w:top w:val="single" w:sz="4" w:space="0" w:color="auto"/>
              <w:left w:val="single" w:sz="4" w:space="0" w:color="auto"/>
              <w:bottom w:val="single" w:sz="4" w:space="0" w:color="auto"/>
              <w:right w:val="single" w:sz="4" w:space="0" w:color="auto"/>
            </w:tcBorders>
            <w:hideMark/>
          </w:tcPr>
          <w:p w14:paraId="0A0C8BAE" w14:textId="77777777" w:rsidR="001D4BFA" w:rsidRDefault="001D4BFA">
            <w:pPr>
              <w:pStyle w:val="TAC"/>
              <w:spacing w:line="256" w:lineRule="auto"/>
            </w:pPr>
            <w:r>
              <w:t>DRX.1</w:t>
            </w:r>
          </w:p>
        </w:tc>
        <w:tc>
          <w:tcPr>
            <w:tcW w:w="627" w:type="dxa"/>
            <w:tcBorders>
              <w:top w:val="single" w:sz="4" w:space="0" w:color="auto"/>
              <w:left w:val="single" w:sz="4" w:space="0" w:color="auto"/>
              <w:bottom w:val="single" w:sz="4" w:space="0" w:color="auto"/>
              <w:right w:val="single" w:sz="4" w:space="0" w:color="auto"/>
            </w:tcBorders>
            <w:hideMark/>
          </w:tcPr>
          <w:p w14:paraId="1E5753B3" w14:textId="77777777" w:rsidR="001D4BFA" w:rsidRDefault="001D4BFA">
            <w:pPr>
              <w:pStyle w:val="TAC"/>
              <w:spacing w:line="256" w:lineRule="auto"/>
            </w:pPr>
            <w:r>
              <w:t>DRX.2</w:t>
            </w:r>
          </w:p>
        </w:tc>
        <w:tc>
          <w:tcPr>
            <w:tcW w:w="3072" w:type="dxa"/>
            <w:tcBorders>
              <w:top w:val="single" w:sz="4" w:space="0" w:color="auto"/>
              <w:left w:val="single" w:sz="4" w:space="0" w:color="auto"/>
              <w:bottom w:val="single" w:sz="4" w:space="0" w:color="auto"/>
              <w:right w:val="single" w:sz="4" w:space="0" w:color="auto"/>
            </w:tcBorders>
            <w:hideMark/>
          </w:tcPr>
          <w:p w14:paraId="1732CA6E" w14:textId="77777777" w:rsidR="001D4BFA" w:rsidRDefault="001D4BFA">
            <w:pPr>
              <w:pStyle w:val="TAC"/>
              <w:spacing w:line="256" w:lineRule="auto"/>
            </w:pPr>
            <w:r>
              <w:t>As specified in clause A.3.3</w:t>
            </w:r>
          </w:p>
        </w:tc>
      </w:tr>
      <w:tr w:rsidR="001D4BFA" w14:paraId="7BC5F44D" w14:textId="77777777" w:rsidTr="001D4BF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521ADF5" w14:textId="77777777" w:rsidR="001D4BFA" w:rsidRDefault="001D4BFA">
            <w:pPr>
              <w:pStyle w:val="TAL"/>
              <w:spacing w:line="256" w:lineRule="auto"/>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681B5563" w14:textId="77777777" w:rsidR="001D4BFA" w:rsidRDefault="001D4BF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BA79871" w14:textId="77777777" w:rsidR="001D4BFA" w:rsidRDefault="001D4BFA">
            <w:pPr>
              <w:pStyle w:val="TAC"/>
              <w:spacing w:line="256" w:lineRule="auto"/>
              <w:rPr>
                <w:rFonts w:cs="v4.2.0"/>
              </w:rPr>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7903350" w14:textId="77777777" w:rsidR="001D4BFA" w:rsidRDefault="001D4BFA">
            <w:pPr>
              <w:pStyle w:val="TAC"/>
              <w:spacing w:line="256" w:lineRule="auto"/>
              <w:rPr>
                <w:lang w:eastAsia="zh-CN"/>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20D8577" w14:textId="77777777" w:rsidR="001D4BFA" w:rsidRDefault="001D4BFA">
            <w:pPr>
              <w:pStyle w:val="TAC"/>
              <w:spacing w:line="256" w:lineRule="auto"/>
              <w:rPr>
                <w:rFonts w:cs="v4.2.0"/>
                <w:lang w:eastAsia="zh-CN"/>
              </w:rPr>
            </w:pPr>
            <w:r>
              <w:rPr>
                <w:rFonts w:cs="v4.2.0"/>
                <w:lang w:eastAsia="zh-CN"/>
              </w:rPr>
              <w:t>Synchronous EN-DC</w:t>
            </w:r>
          </w:p>
        </w:tc>
      </w:tr>
      <w:tr w:rsidR="001D4BFA" w14:paraId="4FEA1A6F" w14:textId="77777777" w:rsidTr="001D4BFA">
        <w:trPr>
          <w:cantSplit/>
          <w:trHeight w:val="614"/>
        </w:trPr>
        <w:tc>
          <w:tcPr>
            <w:tcW w:w="2117" w:type="dxa"/>
            <w:tcBorders>
              <w:top w:val="single" w:sz="4" w:space="0" w:color="auto"/>
              <w:left w:val="single" w:sz="4" w:space="0" w:color="auto"/>
              <w:bottom w:val="nil"/>
              <w:right w:val="single" w:sz="4" w:space="0" w:color="auto"/>
            </w:tcBorders>
            <w:hideMark/>
          </w:tcPr>
          <w:p w14:paraId="743A3883" w14:textId="77777777" w:rsidR="001D4BFA" w:rsidRDefault="001D4BFA">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896F43F" w14:textId="77777777" w:rsidR="001D4BFA" w:rsidRDefault="001D4BF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224FC10" w14:textId="77777777" w:rsidR="001D4BFA" w:rsidRDefault="001D4BFA">
            <w:pPr>
              <w:pStyle w:val="TAC"/>
              <w:spacing w:line="256" w:lineRule="auto"/>
              <w:rPr>
                <w:rFonts w:cs="v4.2.0"/>
              </w:rPr>
            </w:pPr>
            <w: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6FE6D04B" w14:textId="77777777" w:rsidR="001D4BFA" w:rsidRDefault="001D4BFA">
            <w:pPr>
              <w:pStyle w:val="TAC"/>
              <w:spacing w:line="256" w:lineRule="auto"/>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04D1CF53" w14:textId="77777777" w:rsidR="001D4BFA" w:rsidRDefault="001D4BFA">
            <w:pPr>
              <w:pStyle w:val="TAC"/>
              <w:spacing w:line="256" w:lineRule="auto"/>
              <w:rPr>
                <w:rFonts w:cs="v4.2.0"/>
              </w:rPr>
            </w:pPr>
            <w:r>
              <w:rPr>
                <w:rFonts w:cs="v4.2.0"/>
              </w:rPr>
              <w:t>Asynchronous cells.</w:t>
            </w:r>
          </w:p>
          <w:p w14:paraId="000B6338" w14:textId="77777777" w:rsidR="001D4BFA" w:rsidRDefault="001D4BFA">
            <w:pPr>
              <w:pStyle w:val="TAC"/>
              <w:spacing w:line="256" w:lineRule="auto"/>
            </w:pPr>
            <w:r>
              <w:rPr>
                <w:rFonts w:cs="v4.2.0"/>
              </w:rPr>
              <w:t>The timing of Cell 3 is 3ms later than the timing of Cell 2.</w:t>
            </w:r>
          </w:p>
        </w:tc>
      </w:tr>
      <w:tr w:rsidR="001D4BFA" w14:paraId="18E776B0" w14:textId="77777777" w:rsidTr="001D4BFA">
        <w:trPr>
          <w:cantSplit/>
          <w:trHeight w:val="614"/>
        </w:trPr>
        <w:tc>
          <w:tcPr>
            <w:tcW w:w="2117" w:type="dxa"/>
            <w:tcBorders>
              <w:top w:val="nil"/>
              <w:left w:val="single" w:sz="4" w:space="0" w:color="auto"/>
              <w:bottom w:val="single" w:sz="4" w:space="0" w:color="auto"/>
              <w:right w:val="single" w:sz="4" w:space="0" w:color="auto"/>
            </w:tcBorders>
            <w:hideMark/>
          </w:tcPr>
          <w:p w14:paraId="6304EBEA" w14:textId="77777777" w:rsidR="001D4BFA" w:rsidRDefault="001D4BFA"/>
        </w:tc>
        <w:tc>
          <w:tcPr>
            <w:tcW w:w="596" w:type="dxa"/>
            <w:tcBorders>
              <w:top w:val="single" w:sz="4" w:space="0" w:color="auto"/>
              <w:left w:val="single" w:sz="4" w:space="0" w:color="auto"/>
              <w:bottom w:val="single" w:sz="4" w:space="0" w:color="auto"/>
              <w:right w:val="single" w:sz="4" w:space="0" w:color="auto"/>
            </w:tcBorders>
          </w:tcPr>
          <w:p w14:paraId="4EDB6472" w14:textId="77777777" w:rsidR="001D4BFA" w:rsidRDefault="001D4BFA">
            <w:pPr>
              <w:pStyle w:val="TAC"/>
              <w:spacing w:line="256" w:lineRule="auto"/>
              <w:rPr>
                <w:rFonts w:eastAsia="SimSun"/>
              </w:rPr>
            </w:pPr>
          </w:p>
        </w:tc>
        <w:tc>
          <w:tcPr>
            <w:tcW w:w="1251" w:type="dxa"/>
            <w:tcBorders>
              <w:top w:val="single" w:sz="4" w:space="0" w:color="auto"/>
              <w:left w:val="single" w:sz="4" w:space="0" w:color="auto"/>
              <w:bottom w:val="single" w:sz="4" w:space="0" w:color="auto"/>
              <w:right w:val="single" w:sz="4" w:space="0" w:color="auto"/>
            </w:tcBorders>
            <w:hideMark/>
          </w:tcPr>
          <w:p w14:paraId="51A94D98" w14:textId="77777777" w:rsidR="001D4BFA" w:rsidRDefault="001D4BFA">
            <w:pPr>
              <w:pStyle w:val="TAC"/>
              <w:spacing w:line="256" w:lineRule="auto"/>
            </w:pPr>
            <w: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67129470" w14:textId="77777777" w:rsidR="001D4BFA" w:rsidRDefault="001D4BFA">
            <w:pPr>
              <w:pStyle w:val="TAC"/>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4ED56CD2" w14:textId="77777777" w:rsidR="001D4BFA" w:rsidRDefault="001D4BFA">
            <w:pPr>
              <w:pStyle w:val="TAC"/>
              <w:spacing w:line="256" w:lineRule="auto"/>
              <w:rPr>
                <w:rFonts w:cs="v4.2.0"/>
              </w:rPr>
            </w:pPr>
            <w:r>
              <w:rPr>
                <w:rFonts w:cs="v4.2.0"/>
              </w:rPr>
              <w:t>Synchronous cells.</w:t>
            </w:r>
          </w:p>
          <w:p w14:paraId="6CBC8FD9" w14:textId="77777777" w:rsidR="001D4BFA" w:rsidRDefault="001D4BFA">
            <w:pPr>
              <w:pStyle w:val="TAC"/>
              <w:spacing w:line="256" w:lineRule="auto"/>
              <w:rPr>
                <w:rFonts w:cs="v4.2.0"/>
                <w:lang w:eastAsia="zh-CN"/>
              </w:rPr>
            </w:pPr>
          </w:p>
        </w:tc>
      </w:tr>
      <w:tr w:rsidR="001D4BFA" w14:paraId="1403CDB0" w14:textId="77777777" w:rsidTr="001D4BF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C10559" w14:textId="77777777" w:rsidR="001D4BFA" w:rsidRDefault="001D4BFA">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F6DEC7" w14:textId="77777777" w:rsidR="001D4BFA" w:rsidRDefault="001D4BF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6CD6205" w14:textId="77777777" w:rsidR="001D4BFA" w:rsidRDefault="001D4BFA">
            <w:pPr>
              <w:pStyle w:val="TAC"/>
              <w:spacing w:line="256" w:lineRule="auto"/>
            </w:pPr>
            <w: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0362F9D" w14:textId="77777777" w:rsidR="001D4BFA" w:rsidRDefault="001D4BFA">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39CD4CB0" w14:textId="77777777" w:rsidR="001D4BFA" w:rsidRDefault="001D4BFA">
            <w:pPr>
              <w:pStyle w:val="TAC"/>
              <w:spacing w:line="256" w:lineRule="auto"/>
            </w:pPr>
          </w:p>
        </w:tc>
      </w:tr>
      <w:tr w:rsidR="001D4BFA" w14:paraId="320C050A" w14:textId="77777777" w:rsidTr="001D4BF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0F6A151" w14:textId="77777777" w:rsidR="001D4BFA" w:rsidRDefault="001D4BFA">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0978C19" w14:textId="77777777" w:rsidR="001D4BFA" w:rsidRDefault="001D4BF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0E675AC" w14:textId="77777777" w:rsidR="001D4BFA" w:rsidRDefault="001D4BFA">
            <w:pPr>
              <w:pStyle w:val="TAC"/>
              <w:spacing w:line="256" w:lineRule="auto"/>
            </w:pPr>
            <w:r>
              <w:t>Config 1,2,3,4,5,6</w:t>
            </w:r>
          </w:p>
        </w:tc>
        <w:tc>
          <w:tcPr>
            <w:tcW w:w="626" w:type="dxa"/>
            <w:tcBorders>
              <w:top w:val="single" w:sz="4" w:space="0" w:color="auto"/>
              <w:left w:val="single" w:sz="4" w:space="0" w:color="auto"/>
              <w:bottom w:val="single" w:sz="4" w:space="0" w:color="auto"/>
              <w:right w:val="single" w:sz="4" w:space="0" w:color="auto"/>
            </w:tcBorders>
            <w:hideMark/>
          </w:tcPr>
          <w:p w14:paraId="743D121C" w14:textId="77777777" w:rsidR="001D4BFA" w:rsidRDefault="001D4BFA">
            <w:pPr>
              <w:pStyle w:val="TAC"/>
              <w:spacing w:line="256" w:lineRule="auto"/>
            </w:pPr>
            <w:r>
              <w:t>1.3</w:t>
            </w:r>
          </w:p>
        </w:tc>
        <w:tc>
          <w:tcPr>
            <w:tcW w:w="626" w:type="dxa"/>
            <w:tcBorders>
              <w:top w:val="single" w:sz="4" w:space="0" w:color="auto"/>
              <w:left w:val="single" w:sz="4" w:space="0" w:color="auto"/>
              <w:bottom w:val="single" w:sz="4" w:space="0" w:color="auto"/>
              <w:right w:val="single" w:sz="4" w:space="0" w:color="auto"/>
            </w:tcBorders>
            <w:hideMark/>
          </w:tcPr>
          <w:p w14:paraId="65ECB913" w14:textId="77777777" w:rsidR="001D4BFA" w:rsidRDefault="001D4BFA">
            <w:pPr>
              <w:pStyle w:val="TAC"/>
              <w:spacing w:line="256" w:lineRule="auto"/>
            </w:pPr>
            <w:r>
              <w:t>13.5</w:t>
            </w:r>
          </w:p>
        </w:tc>
        <w:tc>
          <w:tcPr>
            <w:tcW w:w="626" w:type="dxa"/>
            <w:tcBorders>
              <w:top w:val="single" w:sz="4" w:space="0" w:color="auto"/>
              <w:left w:val="single" w:sz="4" w:space="0" w:color="auto"/>
              <w:bottom w:val="single" w:sz="4" w:space="0" w:color="auto"/>
              <w:right w:val="single" w:sz="4" w:space="0" w:color="auto"/>
            </w:tcBorders>
            <w:hideMark/>
          </w:tcPr>
          <w:p w14:paraId="45850650" w14:textId="77777777" w:rsidR="001D4BFA" w:rsidRDefault="001D4BFA">
            <w:pPr>
              <w:pStyle w:val="TAC"/>
              <w:spacing w:line="256" w:lineRule="auto"/>
            </w:pPr>
            <w:r>
              <w:t>1.3</w:t>
            </w:r>
          </w:p>
        </w:tc>
        <w:tc>
          <w:tcPr>
            <w:tcW w:w="627" w:type="dxa"/>
            <w:tcBorders>
              <w:top w:val="single" w:sz="4" w:space="0" w:color="auto"/>
              <w:left w:val="single" w:sz="4" w:space="0" w:color="auto"/>
              <w:bottom w:val="single" w:sz="4" w:space="0" w:color="auto"/>
              <w:right w:val="single" w:sz="4" w:space="0" w:color="auto"/>
            </w:tcBorders>
            <w:hideMark/>
          </w:tcPr>
          <w:p w14:paraId="1B5000EF" w14:textId="77777777" w:rsidR="001D4BFA" w:rsidRDefault="001D4BFA">
            <w:pPr>
              <w:pStyle w:val="TAC"/>
              <w:spacing w:line="256" w:lineRule="auto"/>
            </w:pPr>
            <w:r>
              <w:t>13.5</w:t>
            </w:r>
          </w:p>
        </w:tc>
        <w:tc>
          <w:tcPr>
            <w:tcW w:w="3072" w:type="dxa"/>
            <w:tcBorders>
              <w:top w:val="single" w:sz="4" w:space="0" w:color="auto"/>
              <w:left w:val="single" w:sz="4" w:space="0" w:color="auto"/>
              <w:bottom w:val="single" w:sz="4" w:space="0" w:color="auto"/>
              <w:right w:val="single" w:sz="4" w:space="0" w:color="auto"/>
            </w:tcBorders>
          </w:tcPr>
          <w:p w14:paraId="67408A71" w14:textId="77777777" w:rsidR="001D4BFA" w:rsidRDefault="001D4BFA">
            <w:pPr>
              <w:pStyle w:val="TAC"/>
              <w:spacing w:line="256" w:lineRule="auto"/>
            </w:pPr>
          </w:p>
        </w:tc>
      </w:tr>
    </w:tbl>
    <w:p w14:paraId="122A315E" w14:textId="77777777" w:rsidR="001D4BFA" w:rsidRDefault="001D4BFA" w:rsidP="001D4BFA">
      <w:pPr>
        <w:rPr>
          <w:rFonts w:eastAsia="SimSun"/>
        </w:rPr>
      </w:pPr>
    </w:p>
    <w:p w14:paraId="4DC3684B" w14:textId="77777777" w:rsidR="001D4BFA" w:rsidRDefault="001D4BFA" w:rsidP="001D4BFA">
      <w:pPr>
        <w:rPr>
          <w:noProof/>
        </w:rPr>
      </w:pPr>
    </w:p>
    <w:p w14:paraId="5C84DEB6" w14:textId="77777777" w:rsidR="001D4BFA" w:rsidRPr="004E2A3B" w:rsidRDefault="001D4BFA" w:rsidP="001D4BFA">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F40421E" w14:textId="77777777" w:rsidR="001D4BFA" w:rsidRDefault="001D4BFA">
      <w:pPr>
        <w:rPr>
          <w:noProof/>
        </w:rPr>
      </w:pPr>
    </w:p>
    <w:sectPr w:rsidR="001D4B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913F0" w14:textId="77777777" w:rsidR="00360F3E" w:rsidRDefault="00360F3E">
      <w:r>
        <w:separator/>
      </w:r>
    </w:p>
  </w:endnote>
  <w:endnote w:type="continuationSeparator" w:id="0">
    <w:p w14:paraId="37DF0B1C" w14:textId="77777777" w:rsidR="00360F3E" w:rsidRDefault="00360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79A27" w14:textId="77777777" w:rsidR="00360F3E" w:rsidRDefault="00360F3E">
      <w:r>
        <w:separator/>
      </w:r>
    </w:p>
  </w:footnote>
  <w:footnote w:type="continuationSeparator" w:id="0">
    <w:p w14:paraId="66B03B3F" w14:textId="77777777" w:rsidR="00360F3E" w:rsidRDefault="00360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4BFA" w:rsidRDefault="001D4B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4BFA" w:rsidRDefault="001D4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4BFA" w:rsidRDefault="001D4B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4BFA" w:rsidRDefault="001D4BF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ndo, Tomohiro">
    <w15:presenceInfo w15:providerId="AD" w15:userId="S::a1115010@main.intgin.net::2ffc5f66-8f3a-41cf-802c-59649f5ea7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6394"/>
    <w:rsid w:val="000B7FED"/>
    <w:rsid w:val="000C038A"/>
    <w:rsid w:val="000C6598"/>
    <w:rsid w:val="000D44B3"/>
    <w:rsid w:val="00145D43"/>
    <w:rsid w:val="00167E36"/>
    <w:rsid w:val="00192C46"/>
    <w:rsid w:val="001A08B3"/>
    <w:rsid w:val="001A408E"/>
    <w:rsid w:val="001A7B60"/>
    <w:rsid w:val="001B52F0"/>
    <w:rsid w:val="001B7A65"/>
    <w:rsid w:val="001D4BFA"/>
    <w:rsid w:val="001E41F3"/>
    <w:rsid w:val="00201A78"/>
    <w:rsid w:val="0026004D"/>
    <w:rsid w:val="002640DD"/>
    <w:rsid w:val="0026516D"/>
    <w:rsid w:val="00275D12"/>
    <w:rsid w:val="00284FEB"/>
    <w:rsid w:val="002860C4"/>
    <w:rsid w:val="002B5741"/>
    <w:rsid w:val="002E472E"/>
    <w:rsid w:val="00305409"/>
    <w:rsid w:val="00336E3E"/>
    <w:rsid w:val="003609EF"/>
    <w:rsid w:val="00360F3E"/>
    <w:rsid w:val="0036231A"/>
    <w:rsid w:val="003725C3"/>
    <w:rsid w:val="00374DD4"/>
    <w:rsid w:val="003E1A36"/>
    <w:rsid w:val="00410371"/>
    <w:rsid w:val="004128E1"/>
    <w:rsid w:val="004242F1"/>
    <w:rsid w:val="004352A8"/>
    <w:rsid w:val="004B75B7"/>
    <w:rsid w:val="0051580D"/>
    <w:rsid w:val="00520ACB"/>
    <w:rsid w:val="00547111"/>
    <w:rsid w:val="00577601"/>
    <w:rsid w:val="00592D74"/>
    <w:rsid w:val="005C576E"/>
    <w:rsid w:val="005E2C44"/>
    <w:rsid w:val="00621188"/>
    <w:rsid w:val="006257ED"/>
    <w:rsid w:val="00665C47"/>
    <w:rsid w:val="0068752A"/>
    <w:rsid w:val="00695808"/>
    <w:rsid w:val="006B46FB"/>
    <w:rsid w:val="006D520B"/>
    <w:rsid w:val="006E21FB"/>
    <w:rsid w:val="006F07DC"/>
    <w:rsid w:val="006F318E"/>
    <w:rsid w:val="00705A17"/>
    <w:rsid w:val="007176FF"/>
    <w:rsid w:val="007617AF"/>
    <w:rsid w:val="00782693"/>
    <w:rsid w:val="00792342"/>
    <w:rsid w:val="007977A8"/>
    <w:rsid w:val="007B512A"/>
    <w:rsid w:val="007C2097"/>
    <w:rsid w:val="007C666A"/>
    <w:rsid w:val="007D6A07"/>
    <w:rsid w:val="007F7259"/>
    <w:rsid w:val="008040A8"/>
    <w:rsid w:val="00814FB8"/>
    <w:rsid w:val="008279FA"/>
    <w:rsid w:val="00845B6D"/>
    <w:rsid w:val="008626E7"/>
    <w:rsid w:val="00870EE7"/>
    <w:rsid w:val="008863B9"/>
    <w:rsid w:val="008A45A6"/>
    <w:rsid w:val="008F3789"/>
    <w:rsid w:val="008F686C"/>
    <w:rsid w:val="009148DE"/>
    <w:rsid w:val="00941E30"/>
    <w:rsid w:val="009514D4"/>
    <w:rsid w:val="009777D9"/>
    <w:rsid w:val="009861E7"/>
    <w:rsid w:val="00991B88"/>
    <w:rsid w:val="009A5753"/>
    <w:rsid w:val="009A579D"/>
    <w:rsid w:val="009B0054"/>
    <w:rsid w:val="009E3297"/>
    <w:rsid w:val="009F734F"/>
    <w:rsid w:val="00A246B6"/>
    <w:rsid w:val="00A357D7"/>
    <w:rsid w:val="00A47E70"/>
    <w:rsid w:val="00A50CF0"/>
    <w:rsid w:val="00A7671C"/>
    <w:rsid w:val="00AA2CBC"/>
    <w:rsid w:val="00AC46C8"/>
    <w:rsid w:val="00AC5820"/>
    <w:rsid w:val="00AD1CD8"/>
    <w:rsid w:val="00B258BB"/>
    <w:rsid w:val="00B67B97"/>
    <w:rsid w:val="00B968C8"/>
    <w:rsid w:val="00BA3EC5"/>
    <w:rsid w:val="00BA51D9"/>
    <w:rsid w:val="00BB5DFC"/>
    <w:rsid w:val="00BD279D"/>
    <w:rsid w:val="00BD6BB8"/>
    <w:rsid w:val="00BE60CC"/>
    <w:rsid w:val="00C11E9D"/>
    <w:rsid w:val="00C35046"/>
    <w:rsid w:val="00C66BA2"/>
    <w:rsid w:val="00C95985"/>
    <w:rsid w:val="00CA3518"/>
    <w:rsid w:val="00CC5026"/>
    <w:rsid w:val="00CC68D0"/>
    <w:rsid w:val="00CD0D07"/>
    <w:rsid w:val="00D03F9A"/>
    <w:rsid w:val="00D06D51"/>
    <w:rsid w:val="00D24991"/>
    <w:rsid w:val="00D50255"/>
    <w:rsid w:val="00D603D8"/>
    <w:rsid w:val="00D66520"/>
    <w:rsid w:val="00D85DD6"/>
    <w:rsid w:val="00DE34CF"/>
    <w:rsid w:val="00DF1955"/>
    <w:rsid w:val="00E13F3D"/>
    <w:rsid w:val="00E34898"/>
    <w:rsid w:val="00E45CAD"/>
    <w:rsid w:val="00EB09B7"/>
    <w:rsid w:val="00EE7D7C"/>
    <w:rsid w:val="00EF0201"/>
    <w:rsid w:val="00EF375D"/>
    <w:rsid w:val="00F25D98"/>
    <w:rsid w:val="00F300FB"/>
    <w:rsid w:val="00F634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BF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locked/>
    <w:rsid w:val="001D4BFA"/>
    <w:rPr>
      <w:rFonts w:ascii="Arial" w:hAnsi="Arial"/>
      <w:sz w:val="18"/>
      <w:lang w:val="en-GB" w:eastAsia="en-US"/>
    </w:rPr>
  </w:style>
  <w:style w:type="character" w:customStyle="1" w:styleId="TACChar">
    <w:name w:val="TAC Char"/>
    <w:link w:val="TAC"/>
    <w:qFormat/>
    <w:locked/>
    <w:rsid w:val="001D4BFA"/>
    <w:rPr>
      <w:rFonts w:ascii="Arial" w:hAnsi="Arial"/>
      <w:sz w:val="18"/>
      <w:lang w:val="en-GB" w:eastAsia="en-US"/>
    </w:rPr>
  </w:style>
  <w:style w:type="character" w:customStyle="1" w:styleId="THChar">
    <w:name w:val="TH Char"/>
    <w:link w:val="TH"/>
    <w:qFormat/>
    <w:locked/>
    <w:rsid w:val="001D4BFA"/>
    <w:rPr>
      <w:rFonts w:ascii="Arial" w:hAnsi="Arial"/>
      <w:b/>
      <w:lang w:val="en-GB" w:eastAsia="en-US"/>
    </w:rPr>
  </w:style>
  <w:style w:type="character" w:customStyle="1" w:styleId="TANChar">
    <w:name w:val="TAN Char"/>
    <w:link w:val="TAN"/>
    <w:qFormat/>
    <w:locked/>
    <w:rsid w:val="001D4BFA"/>
    <w:rPr>
      <w:rFonts w:ascii="Arial" w:hAnsi="Arial"/>
      <w:sz w:val="18"/>
      <w:lang w:val="en-GB" w:eastAsia="en-US"/>
    </w:rPr>
  </w:style>
  <w:style w:type="character" w:customStyle="1" w:styleId="TAHCar">
    <w:name w:val="TAH Car"/>
    <w:link w:val="TAH"/>
    <w:qFormat/>
    <w:locked/>
    <w:rsid w:val="001D4B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628067">
      <w:bodyDiv w:val="1"/>
      <w:marLeft w:val="0"/>
      <w:marRight w:val="0"/>
      <w:marTop w:val="0"/>
      <w:marBottom w:val="0"/>
      <w:divBdr>
        <w:top w:val="none" w:sz="0" w:space="0" w:color="auto"/>
        <w:left w:val="none" w:sz="0" w:space="0" w:color="auto"/>
        <w:bottom w:val="none" w:sz="0" w:space="0" w:color="auto"/>
        <w:right w:val="none" w:sz="0" w:space="0" w:color="auto"/>
      </w:divBdr>
    </w:div>
    <w:div w:id="942692505">
      <w:bodyDiv w:val="1"/>
      <w:marLeft w:val="0"/>
      <w:marRight w:val="0"/>
      <w:marTop w:val="0"/>
      <w:marBottom w:val="0"/>
      <w:divBdr>
        <w:top w:val="none" w:sz="0" w:space="0" w:color="auto"/>
        <w:left w:val="none" w:sz="0" w:space="0" w:color="auto"/>
        <w:bottom w:val="none" w:sz="0" w:space="0" w:color="auto"/>
        <w:right w:val="none" w:sz="0" w:space="0" w:color="auto"/>
      </w:divBdr>
    </w:div>
    <w:div w:id="1019818659">
      <w:bodyDiv w:val="1"/>
      <w:marLeft w:val="0"/>
      <w:marRight w:val="0"/>
      <w:marTop w:val="0"/>
      <w:marBottom w:val="0"/>
      <w:divBdr>
        <w:top w:val="none" w:sz="0" w:space="0" w:color="auto"/>
        <w:left w:val="none" w:sz="0" w:space="0" w:color="auto"/>
        <w:bottom w:val="none" w:sz="0" w:space="0" w:color="auto"/>
        <w:right w:val="none" w:sz="0" w:space="0" w:color="auto"/>
      </w:divBdr>
    </w:div>
    <w:div w:id="134050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7A2CD-B0E6-49FC-BEB9-594E616D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2601</Words>
  <Characters>14829</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7</cp:revision>
  <cp:lastPrinted>1900-01-01T00:00:00Z</cp:lastPrinted>
  <dcterms:created xsi:type="dcterms:W3CDTF">2021-01-14T20:01:00Z</dcterms:created>
  <dcterms:modified xsi:type="dcterms:W3CDTF">2021-01-14T20:03:00Z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